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C8" w:rsidRDefault="00ED7DE6">
      <w:pPr>
        <w:widowControl/>
        <w:spacing w:line="560" w:lineRule="exact"/>
        <w:jc w:val="left"/>
        <w:rPr>
          <w:rFonts w:ascii="方正黑体_GBK" w:eastAsia="方正黑体_GBK"/>
          <w:sz w:val="32"/>
        </w:rPr>
      </w:pPr>
      <w:bookmarkStart w:id="0" w:name="_GoBack"/>
      <w:bookmarkEnd w:id="0"/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 xml:space="preserve">1  </w:t>
      </w:r>
    </w:p>
    <w:p w:rsidR="00D92CC8" w:rsidRDefault="00ED7DE6">
      <w:pPr>
        <w:spacing w:line="560" w:lineRule="exact"/>
        <w:jc w:val="center"/>
        <w:rPr>
          <w:rFonts w:ascii="方正小标宋_GBK" w:eastAsia="方正小标宋_GBK"/>
          <w:i/>
          <w:color w:val="000000"/>
          <w:sz w:val="44"/>
          <w:szCs w:val="44"/>
          <w:highlight w:val="yellow"/>
          <w:u w:val="single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开放共享及临时移出申请表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6"/>
        <w:gridCol w:w="2821"/>
        <w:gridCol w:w="2664"/>
        <w:gridCol w:w="2722"/>
      </w:tblGrid>
      <w:tr w:rsidR="00D92CC8">
        <w:trPr>
          <w:trHeight w:val="573"/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D92CC8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组织机构代码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统一社会信用代码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D92CC8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单位注册地址</w:t>
            </w:r>
          </w:p>
        </w:tc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D92CC8">
        <w:trPr>
          <w:jc w:val="center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法定代表人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姓名：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职务：</w:t>
            </w:r>
          </w:p>
        </w:tc>
      </w:tr>
      <w:tr w:rsidR="00D92CC8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/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办公电话：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</w:p>
        </w:tc>
      </w:tr>
      <w:tr w:rsidR="00D92CC8">
        <w:trPr>
          <w:jc w:val="center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开放共享负责人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姓名：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职务：</w:t>
            </w:r>
          </w:p>
        </w:tc>
      </w:tr>
      <w:tr w:rsidR="00D92C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/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办公电话：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lef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手机号码：</w:t>
            </w:r>
          </w:p>
        </w:tc>
      </w:tr>
      <w:tr w:rsidR="00D92CC8">
        <w:trPr>
          <w:trHeight w:val="5796"/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申请内容及</w:t>
            </w:r>
          </w:p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承诺事项</w:t>
            </w:r>
          </w:p>
        </w:tc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海关：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根据《财政部海关总署税务总局关于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“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十四五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”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期间支持科技创新进口税收政策的通知》（财关税〔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2021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〕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23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号）第六条的有关规定，现申请将本单位免税进口的科学研究、科技开发和教学用品（以下简称免税进口用品）用于其他单位的科学研究、科技开发和教学活动，具体情况如下：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其他单位是：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是否移出本单位使用：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不移出，使用时限为：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一般不移出本单位使用，但存在以下第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点特殊情况确需临时移出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3.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需临时移出的特殊情况（可多选）：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其他单位科研教学急需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对使用地点有特定要求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科研及技术开发协作，具体为：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____________________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其他特殊情况：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4.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其他单位使用理由及具体用途：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临时移出的使用时限：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单次不超过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6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个月、累计不超过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年，具体时限为：</w:t>
            </w:r>
          </w:p>
          <w:p w:rsidR="00D92CC8" w:rsidRDefault="00D92CC8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本单位承诺：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遵守免税进口用品设备开放共享相关规定。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免税进口用品开放共享仅用于其他单位的科学研究、科技开发和教学活动，不擅自转让、移作他用或者进行其他处置。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3.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真实准确记录免税进口用品开放共享情况。</w:t>
            </w:r>
          </w:p>
          <w:p w:rsidR="00D92CC8" w:rsidRDefault="00ED7DE6">
            <w:pPr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如有违反，愿承担相应责任。</w:t>
            </w:r>
          </w:p>
          <w:p w:rsidR="00D92CC8" w:rsidRDefault="00D92CC8">
            <w:pPr>
              <w:spacing w:line="560" w:lineRule="exact"/>
              <w:jc w:val="right"/>
              <w:rPr>
                <w:rFonts w:ascii="Times New Roman" w:eastAsia="方正仿宋_GBK" w:hAnsi="Times New Roman"/>
                <w:sz w:val="24"/>
                <w:szCs w:val="24"/>
              </w:rPr>
            </w:pPr>
          </w:p>
          <w:p w:rsidR="00D92CC8" w:rsidRDefault="00ED7DE6">
            <w:pPr>
              <w:spacing w:line="560" w:lineRule="exact"/>
              <w:ind w:right="2280"/>
              <w:jc w:val="righ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申请单位（签章）</w:t>
            </w:r>
          </w:p>
          <w:p w:rsidR="00D92CC8" w:rsidRDefault="00ED7DE6">
            <w:pPr>
              <w:spacing w:line="560" w:lineRule="exact"/>
              <w:ind w:right="7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日</w:t>
            </w:r>
          </w:p>
          <w:p w:rsidR="00D92CC8" w:rsidRDefault="00D92CC8">
            <w:pPr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CC8">
        <w:trPr>
          <w:trHeight w:val="1838"/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ED7DE6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C8" w:rsidRDefault="00D92CC8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</w:tbl>
    <w:p w:rsidR="00D92CC8" w:rsidRDefault="00ED7DE6">
      <w:pPr>
        <w:spacing w:line="560" w:lineRule="exact"/>
        <w:rPr>
          <w:rFonts w:ascii="方正仿宋_GBK" w:eastAsia="方正仿宋_GBK"/>
          <w:sz w:val="24"/>
          <w:szCs w:val="24"/>
        </w:rPr>
      </w:pPr>
      <w:r>
        <w:rPr>
          <w:rFonts w:ascii="方正仿宋_GBK" w:eastAsia="方正仿宋_GBK" w:hint="eastAsia"/>
          <w:sz w:val="24"/>
          <w:szCs w:val="24"/>
        </w:rPr>
        <w:t>注：其他需要说明事项填入备注栏。</w:t>
      </w:r>
    </w:p>
    <w:p w:rsidR="00D92CC8" w:rsidRDefault="00D92CC8">
      <w:pPr>
        <w:spacing w:line="560" w:lineRule="exact"/>
      </w:pPr>
    </w:p>
    <w:sectPr w:rsidR="00D92CC8" w:rsidSect="00D92CC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DE6" w:rsidRDefault="00ED7DE6" w:rsidP="00851FF7">
      <w:r>
        <w:separator/>
      </w:r>
    </w:p>
  </w:endnote>
  <w:endnote w:type="continuationSeparator" w:id="1">
    <w:p w:rsidR="00ED7DE6" w:rsidRDefault="00ED7DE6" w:rsidP="0085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DE6" w:rsidRDefault="00ED7DE6" w:rsidP="00851FF7">
      <w:r>
        <w:separator/>
      </w:r>
    </w:p>
  </w:footnote>
  <w:footnote w:type="continuationSeparator" w:id="1">
    <w:p w:rsidR="00ED7DE6" w:rsidRDefault="00ED7DE6" w:rsidP="00851F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D92CC8"/>
    <w:rsid w:val="00851FF7"/>
    <w:rsid w:val="00D92CC8"/>
    <w:rsid w:val="00ED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2CC8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2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92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rsid w:val="00D92C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549</Characters>
  <Application>Microsoft Office Word</Application>
  <DocSecurity>0</DocSecurity>
  <Lines>4</Lines>
  <Paragraphs>1</Paragraphs>
  <ScaleCrop>false</ScaleCrop>
  <Company>ITianKong.Com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unis_user</dc:creator>
  <cp:lastModifiedBy>huyuxiang</cp:lastModifiedBy>
  <cp:revision>2</cp:revision>
  <dcterms:created xsi:type="dcterms:W3CDTF">2022-07-12T01:24:00Z</dcterms:created>
  <dcterms:modified xsi:type="dcterms:W3CDTF">2022-07-12T01:24:00Z</dcterms:modified>
</cp:coreProperties>
</file>