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jc w:val="center"/>
        <w:rPr>
          <w:rFonts w:ascii="方正小标宋_GBK" w:eastAsia="方正小标宋_GBK" w:hint="eastAsia"/>
          <w:sz w:val="44"/>
          <w:szCs w:val="44"/>
        </w:rPr>
      </w:pPr>
      <w:bookmarkStart w:id="0" w:name="_Hlk25540369"/>
      <w:bookmarkStart w:id="1" w:name="cogw__正文__file"/>
      <w:r>
        <w:rPr>
          <w:rFonts w:ascii="方正小标宋_GBK" w:eastAsia="方正小标宋_GBK" w:hint="eastAsia"/>
          <w:sz w:val="44"/>
          <w:szCs w:val="44"/>
        </w:rPr>
        <w:t>天河海关2025年政府信息</w:t>
      </w:r>
      <w:bookmarkStart w:id="2" w:name="_GoBack"/>
      <w:bookmarkEnd w:id="2"/>
      <w:r>
        <w:rPr>
          <w:rFonts w:ascii="方正小标宋_GBK" w:eastAsia="方正小标宋_GBK" w:hint="eastAsia"/>
          <w:sz w:val="44"/>
          <w:szCs w:val="44"/>
        </w:rPr>
        <w:t>公开工作年度报告</w:t>
      </w:r>
      <w:bookmarkEnd w:id="0"/>
    </w:p>
    <w:p>
      <w:pPr>
        <w:pStyle w:val="25"/>
        <w:widowControl/>
        <w:shd w:val="clear" w:color="auto" w:fill="FFFFFF"/>
        <w:adjustRightInd w:val="0"/>
        <w:snapToGrid w:val="0"/>
        <w:spacing w:beforeAutospacing="0" w:afterAutospacing="0" w:line="560" w:lineRule="exact"/>
        <w:jc w:val="both"/>
        <w:rPr>
          <w:rFonts w:eastAsia="楷体_GB2312"/>
          <w:bCs/>
          <w:sz w:val="32"/>
          <w:szCs w:val="32"/>
          <w:shd w:val="clear" w:color="auto" w:fill="FFFFFF"/>
        </w:rPr>
      </w:pPr>
    </w:p>
    <w:p>
      <w:pPr>
        <w:pStyle w:val="25"/>
        <w:widowControl/>
        <w:shd w:val="clear" w:color="auto" w:fill="FFFFFF"/>
        <w:adjustRightInd w:val="0"/>
        <w:snapToGrid w:val="0"/>
        <w:spacing w:beforeAutospacing="0" w:afterAutospacing="0" w:line="560" w:lineRule="exact"/>
        <w:ind w:firstLineChars="200" w:firstLine="640"/>
        <w:jc w:val="both"/>
        <w:rPr>
          <w:rFonts w:eastAsia="方正仿宋_GBK"/>
          <w:kern w:val="2"/>
          <w:sz w:val="32"/>
          <w:szCs w:val="32"/>
        </w:rPr>
      </w:pPr>
      <w:r>
        <w:rPr>
          <w:rFonts w:eastAsia="方正仿宋_GBK"/>
          <w:kern w:val="2"/>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天河海关2025年政府信息公开工作年报。年报中所列数据的统计期限，自2025年1月1日起至2025年12月31日止。如对本年报有疑问或有任何意见、建议，请联系天河海关办公室。地址：广东省广州市天河区珠江新城花城大道66号广州海关南办公区A座914室，邮编：510623；电话：020-81103166；电子邮箱：gzxcywc@customs.gov.cn。</w:t>
      </w:r>
    </w:p>
    <w:p>
      <w:pPr>
        <w:pStyle w:val="25"/>
        <w:widowControl/>
        <w:shd w:val="clear" w:color="auto" w:fill="FFFFFF"/>
        <w:adjustRightInd w:val="0"/>
        <w:snapToGrid w:val="0"/>
        <w:spacing w:beforeAutospacing="0" w:afterAutospacing="0" w:line="560" w:lineRule="exact"/>
        <w:ind w:firstLineChars="200" w:firstLine="640"/>
        <w:jc w:val="both"/>
        <w:rPr>
          <w:rFonts w:eastAsia="方正黑体_GBK"/>
          <w:bCs/>
          <w:sz w:val="32"/>
          <w:szCs w:val="32"/>
        </w:rPr>
      </w:pPr>
      <w:r>
        <w:rPr>
          <w:rFonts w:eastAsia="方正黑体_GBK"/>
          <w:bCs/>
          <w:sz w:val="32"/>
          <w:szCs w:val="32"/>
          <w:shd w:val="clear" w:color="auto" w:fill="FFFFFF"/>
        </w:rPr>
        <w:t>一、总体情况</w:t>
      </w:r>
    </w:p>
    <w:p>
      <w:pPr>
        <w:pStyle w:val="72"/>
        <w:adjustRightInd w:val="0"/>
        <w:snapToGrid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2025年，天河海关坚持以习近平新时代中国特色社会主义思想为指导，全面贯彻落实党的二十大及二十届历次全会精神，严格贯彻落实《中华人民共和国政府信息公开条例》等要求，及时准确向社会公开相关政府信息，切实提升政务公开工作水平。现将工作情况报告如下：</w:t>
      </w:r>
    </w:p>
    <w:p>
      <w:pPr>
        <w:pStyle w:val="304"/>
        <w:adjustRightInd w:val="0"/>
        <w:snapToGrid w:val="0"/>
        <w:ind w:firstLineChars="200" w:firstLine="640"/>
        <w:rPr>
          <w:rFonts w:eastAsia="方正楷体_GBK"/>
          <w:b/>
          <w:spacing w:val="0"/>
          <w:szCs w:val="32"/>
        </w:rPr>
      </w:pPr>
      <w:r>
        <w:rPr>
          <w:rFonts w:eastAsia="方正楷体_GBK"/>
          <w:b/>
          <w:spacing w:val="0"/>
          <w:szCs w:val="32"/>
        </w:rPr>
        <w:t>（一）主动公开情况。</w:t>
      </w:r>
    </w:p>
    <w:p>
      <w:pPr>
        <w:pStyle w:val="304"/>
        <w:adjustRightInd w:val="0"/>
        <w:snapToGrid w:val="0"/>
        <w:ind w:firstLineChars="200" w:firstLine="640"/>
        <w:rPr>
          <w:spacing w:val="0"/>
          <w:szCs w:val="32"/>
        </w:rPr>
      </w:pPr>
      <w:r>
        <w:rPr>
          <w:spacing w:val="0"/>
          <w:szCs w:val="32"/>
        </w:rPr>
        <w:t>根据机构和业务调整实际，</w:t>
      </w:r>
      <w:r>
        <w:rPr>
          <w:rFonts w:hint="eastAsia"/>
          <w:spacing w:val="0"/>
          <w:szCs w:val="32"/>
        </w:rPr>
        <w:t>及时更新维护机构职能、机构设置、联系方式、办公时间、业务咨询电话</w:t>
      </w:r>
      <w:r>
        <w:rPr>
          <w:spacing w:val="0"/>
          <w:szCs w:val="32"/>
        </w:rPr>
        <w:t>、</w:t>
      </w:r>
      <w:r>
        <w:rPr>
          <w:rFonts w:hint="eastAsia"/>
          <w:spacing w:val="0"/>
          <w:szCs w:val="32"/>
        </w:rPr>
        <w:t>政务公开标准事项目录</w:t>
      </w:r>
      <w:r>
        <w:rPr>
          <w:spacing w:val="0"/>
          <w:szCs w:val="32"/>
        </w:rPr>
        <w:t>等</w:t>
      </w:r>
      <w:r>
        <w:rPr>
          <w:rFonts w:hint="eastAsia"/>
          <w:spacing w:val="0"/>
          <w:szCs w:val="32"/>
        </w:rPr>
        <w:t>，确保信息公开准确、及时，便捷企业公众快速获取。以“为民、便民、利民”为落脚点</w:t>
      </w:r>
      <w:r>
        <w:rPr>
          <w:spacing w:val="0"/>
          <w:szCs w:val="32"/>
        </w:rPr>
        <w:t>，</w:t>
      </w:r>
      <w:r>
        <w:rPr>
          <w:rFonts w:hint="eastAsia"/>
          <w:spacing w:val="0"/>
          <w:szCs w:val="32"/>
        </w:rPr>
        <w:t>发挥“</w:t>
      </w:r>
      <w:r>
        <w:rPr>
          <w:spacing w:val="0"/>
          <w:szCs w:val="32"/>
        </w:rPr>
        <w:t>花城枫韵</w:t>
      </w:r>
      <w:r>
        <w:rPr>
          <w:rFonts w:hint="eastAsia"/>
          <w:spacing w:val="0"/>
          <w:szCs w:val="32"/>
        </w:rPr>
        <w:t>”</w:t>
      </w:r>
      <w:r>
        <w:rPr>
          <w:spacing w:val="0"/>
          <w:szCs w:val="32"/>
        </w:rPr>
        <w:t>工作室</w:t>
      </w:r>
      <w:r>
        <w:rPr>
          <w:rFonts w:hint="eastAsia"/>
          <w:spacing w:val="0"/>
          <w:szCs w:val="32"/>
        </w:rPr>
        <w:t>作用</w:t>
      </w:r>
      <w:r>
        <w:rPr>
          <w:spacing w:val="0"/>
          <w:szCs w:val="32"/>
        </w:rPr>
        <w:t>，</w:t>
      </w:r>
      <w:r>
        <w:rPr>
          <w:rFonts w:hint="eastAsia"/>
          <w:bCs/>
          <w:color w:val="000000"/>
          <w:szCs w:val="32"/>
        </w:rPr>
        <w:t>通过“线上+线下”方式，落实“</w:t>
      </w:r>
      <w:r>
        <w:rPr>
          <w:bCs/>
          <w:color w:val="000000"/>
          <w:szCs w:val="32"/>
        </w:rPr>
        <w:t>关长联系企业</w:t>
      </w:r>
      <w:r>
        <w:rPr>
          <w:rFonts w:hint="eastAsia"/>
          <w:bCs/>
          <w:color w:val="000000"/>
          <w:szCs w:val="32"/>
        </w:rPr>
        <w:t>”“</w:t>
      </w:r>
      <w:r>
        <w:rPr>
          <w:bCs/>
          <w:color w:val="000000"/>
          <w:szCs w:val="32"/>
        </w:rPr>
        <w:t>关长送政策上门</w:t>
      </w:r>
      <w:r>
        <w:rPr>
          <w:rFonts w:hint="eastAsia"/>
          <w:bCs/>
          <w:color w:val="000000"/>
          <w:szCs w:val="32"/>
        </w:rPr>
        <w:t>”</w:t>
      </w:r>
      <w:r>
        <w:rPr>
          <w:bCs/>
          <w:color w:val="000000"/>
          <w:szCs w:val="32"/>
        </w:rPr>
        <w:t>机制，</w:t>
      </w:r>
      <w:r>
        <w:rPr>
          <w:szCs w:val="32"/>
        </w:rPr>
        <w:t>对辖区重点企业开展专题调研，全年</w:t>
      </w:r>
      <w:r>
        <w:rPr>
          <w:bCs/>
          <w:color w:val="000000"/>
          <w:szCs w:val="32"/>
        </w:rPr>
        <w:t>走访企业52家次，协调解决问题困难19个。</w:t>
      </w:r>
      <w:r>
        <w:rPr>
          <w:spacing w:val="0"/>
          <w:szCs w:val="32"/>
        </w:rPr>
        <w:t>依托</w:t>
      </w:r>
      <w:r>
        <w:rPr>
          <w:rFonts w:hint="eastAsia"/>
          <w:spacing w:val="0"/>
          <w:szCs w:val="32"/>
        </w:rPr>
        <w:t>“</w:t>
      </w:r>
      <w:r>
        <w:rPr>
          <w:spacing w:val="0"/>
          <w:szCs w:val="32"/>
        </w:rPr>
        <w:t>海关发布</w:t>
      </w:r>
      <w:r>
        <w:rPr>
          <w:rFonts w:hint="eastAsia"/>
          <w:spacing w:val="0"/>
          <w:szCs w:val="32"/>
        </w:rPr>
        <w:t>”“</w:t>
      </w:r>
      <w:r>
        <w:rPr>
          <w:spacing w:val="0"/>
          <w:szCs w:val="32"/>
        </w:rPr>
        <w:t>粤TV</w:t>
      </w:r>
      <w:r>
        <w:rPr>
          <w:rFonts w:hint="eastAsia"/>
          <w:spacing w:val="0"/>
          <w:szCs w:val="32"/>
        </w:rPr>
        <w:t>”</w:t>
      </w:r>
      <w:r>
        <w:rPr>
          <w:spacing w:val="0"/>
          <w:szCs w:val="32"/>
        </w:rPr>
        <w:t>等平台积极开展</w:t>
      </w:r>
      <w:r>
        <w:rPr>
          <w:rFonts w:hint="eastAsia"/>
          <w:spacing w:val="0"/>
          <w:szCs w:val="32"/>
        </w:rPr>
        <w:t>“</w:t>
      </w:r>
      <w:r>
        <w:rPr>
          <w:spacing w:val="0"/>
          <w:szCs w:val="32"/>
        </w:rPr>
        <w:t>海关惠企政策</w:t>
      </w:r>
      <w:r>
        <w:rPr>
          <w:rFonts w:hint="eastAsia"/>
          <w:spacing w:val="0"/>
          <w:szCs w:val="32"/>
        </w:rPr>
        <w:t>”</w:t>
      </w:r>
      <w:r>
        <w:rPr>
          <w:spacing w:val="0"/>
          <w:szCs w:val="32"/>
        </w:rPr>
        <w:t>宣讲，得到企业公众广泛认可。</w:t>
      </w:r>
    </w:p>
    <w:p>
      <w:pPr>
        <w:pStyle w:val="304"/>
        <w:adjustRightInd w:val="0"/>
        <w:snapToGrid w:val="0"/>
        <w:ind w:firstLineChars="200" w:firstLine="640"/>
        <w:rPr>
          <w:rFonts w:eastAsia="方正楷体_GBK"/>
          <w:b/>
          <w:spacing w:val="0"/>
          <w:szCs w:val="32"/>
        </w:rPr>
      </w:pPr>
      <w:r>
        <w:rPr>
          <w:rFonts w:eastAsia="方正楷体_GBK"/>
          <w:b/>
          <w:spacing w:val="0"/>
          <w:szCs w:val="32"/>
        </w:rPr>
        <w:t>（二）依申请公开情况。</w:t>
      </w:r>
    </w:p>
    <w:p>
      <w:pPr>
        <w:pStyle w:val="304"/>
        <w:adjustRightInd w:val="0"/>
        <w:snapToGrid w:val="0"/>
        <w:ind w:firstLineChars="200" w:firstLine="640"/>
        <w:rPr>
          <w:color w:val="FF0000"/>
          <w:spacing w:val="0"/>
          <w:szCs w:val="32"/>
        </w:rPr>
      </w:pPr>
      <w:r>
        <w:rPr>
          <w:spacing w:val="0"/>
          <w:szCs w:val="32"/>
        </w:rPr>
        <w:t>认真落实《中华人民共和国政府信息公开条例》《中华人民共和国行政复议法》，畅通对外公开的信件、电话、电邮、传真等政府信息公开申请受理渠道，规范依申请公开工作程序，提升办理质效。2025年收到政府信息公开申请1件，已按期办结，未发生因政府信息公开申请引发的行政复议、诉讼。</w:t>
      </w:r>
    </w:p>
    <w:p>
      <w:pPr>
        <w:pStyle w:val="304"/>
        <w:adjustRightInd w:val="0"/>
        <w:snapToGrid w:val="0"/>
        <w:ind w:firstLineChars="200" w:firstLine="640"/>
        <w:rPr>
          <w:rFonts w:eastAsia="方正楷体_GBK"/>
          <w:b/>
          <w:spacing w:val="0"/>
          <w:szCs w:val="32"/>
        </w:rPr>
      </w:pPr>
      <w:r>
        <w:rPr>
          <w:rFonts w:eastAsia="方正楷体_GBK"/>
          <w:b/>
          <w:spacing w:val="0"/>
          <w:szCs w:val="32"/>
        </w:rPr>
        <w:t>（三）政府信息管理情况。</w:t>
      </w:r>
    </w:p>
    <w:p>
      <w:pPr>
        <w:pStyle w:val="304"/>
        <w:adjustRightInd w:val="0"/>
        <w:snapToGrid w:val="0"/>
        <w:ind w:firstLineChars="200" w:firstLine="624"/>
        <w:rPr>
          <w:spacing w:val="0"/>
          <w:szCs w:val="32"/>
        </w:rPr>
      </w:pPr>
      <w:r>
        <w:rPr>
          <w:rFonts w:hint="eastAsia"/>
        </w:rPr>
        <w:t>聚焦政府信息公开管理基础</w:t>
      </w:r>
      <w:r>
        <w:t>，抓严抓实</w:t>
      </w:r>
      <w:r>
        <w:rPr>
          <w:rFonts w:hint="eastAsia"/>
        </w:rPr>
        <w:t>“</w:t>
      </w:r>
      <w:r>
        <w:t>先审后发</w:t>
      </w:r>
      <w:r>
        <w:rPr>
          <w:rFonts w:hint="eastAsia"/>
        </w:rPr>
        <w:t>”</w:t>
      </w:r>
      <w:r>
        <w:t>信息发布主体责任，强化日常监督检查，确保对外发布信息及时、准确、有效。</w:t>
      </w:r>
      <w:r>
        <w:rPr>
          <w:spacing w:val="0"/>
          <w:szCs w:val="32"/>
        </w:rPr>
        <w:t>开展常态化学法用法，积极组织岗位人员实训，提高人员能力素养，扎实做好政府信息管理工作。</w:t>
      </w:r>
    </w:p>
    <w:p>
      <w:pPr>
        <w:pStyle w:val="304"/>
        <w:adjustRightInd w:val="0"/>
        <w:snapToGrid w:val="0"/>
        <w:ind w:firstLineChars="200" w:firstLine="640"/>
        <w:rPr>
          <w:rFonts w:eastAsia="方正楷体_GBK"/>
          <w:b/>
          <w:spacing w:val="0"/>
          <w:szCs w:val="32"/>
        </w:rPr>
      </w:pPr>
      <w:r>
        <w:rPr>
          <w:rFonts w:eastAsia="方正楷体_GBK"/>
          <w:b/>
          <w:spacing w:val="0"/>
          <w:szCs w:val="32"/>
        </w:rPr>
        <w:t>（四）政府信息公开平台建设情况。</w:t>
      </w:r>
    </w:p>
    <w:p>
      <w:pPr>
        <w:pStyle w:val="304"/>
        <w:adjustRightInd w:val="0"/>
        <w:snapToGrid w:val="0"/>
        <w:ind w:firstLineChars="200" w:firstLine="640"/>
        <w:rPr>
          <w:spacing w:val="0"/>
          <w:szCs w:val="32"/>
        </w:rPr>
      </w:pPr>
      <w:r>
        <w:rPr>
          <w:spacing w:val="0"/>
          <w:szCs w:val="32"/>
        </w:rPr>
        <w:t>持续擦亮</w:t>
      </w:r>
      <w:r>
        <w:rPr>
          <w:rFonts w:hint="eastAsia"/>
          <w:spacing w:val="0"/>
          <w:szCs w:val="32"/>
        </w:rPr>
        <w:t>“</w:t>
      </w:r>
      <w:r>
        <w:rPr>
          <w:spacing w:val="0"/>
          <w:szCs w:val="32"/>
        </w:rPr>
        <w:t>穗关</w:t>
      </w:r>
      <w:r>
        <w:rPr>
          <w:rFonts w:hint="eastAsia"/>
          <w:spacing w:val="0"/>
          <w:szCs w:val="32"/>
        </w:rPr>
        <w:t>‘</w:t>
      </w:r>
      <w:r>
        <w:rPr>
          <w:spacing w:val="0"/>
          <w:szCs w:val="32"/>
        </w:rPr>
        <w:t>政</w:t>
      </w:r>
      <w:r>
        <w:rPr>
          <w:rFonts w:hint="eastAsia"/>
          <w:spacing w:val="0"/>
          <w:szCs w:val="32"/>
        </w:rPr>
        <w:t>’</w:t>
      </w:r>
      <w:r>
        <w:rPr>
          <w:spacing w:val="0"/>
          <w:szCs w:val="32"/>
        </w:rPr>
        <w:t>能量</w:t>
      </w:r>
      <w:r>
        <w:rPr>
          <w:rFonts w:hint="eastAsia"/>
          <w:spacing w:val="0"/>
          <w:szCs w:val="32"/>
        </w:rPr>
        <w:t>”</w:t>
      </w:r>
      <w:r>
        <w:rPr>
          <w:spacing w:val="0"/>
          <w:szCs w:val="32"/>
        </w:rPr>
        <w:t>政务公开品牌，完善关企洽谈室、自助服务区、休息等候区等设施，提升企业公众办事体验，因地制宜优化基层政务公开专区建设；以线下、线上融合为重点，及时更新</w:t>
      </w:r>
      <w:r>
        <w:rPr>
          <w:rFonts w:hint="eastAsia"/>
          <w:spacing w:val="0"/>
          <w:szCs w:val="32"/>
        </w:rPr>
        <w:t>“</w:t>
      </w:r>
      <w:r>
        <w:rPr>
          <w:spacing w:val="0"/>
          <w:szCs w:val="32"/>
        </w:rPr>
        <w:t>智慧海关政务服务地图</w:t>
      </w:r>
      <w:r>
        <w:rPr>
          <w:rFonts w:hint="eastAsia"/>
          <w:spacing w:val="0"/>
          <w:szCs w:val="32"/>
        </w:rPr>
        <w:t>”</w:t>
      </w:r>
      <w:r>
        <w:rPr>
          <w:spacing w:val="0"/>
          <w:szCs w:val="32"/>
        </w:rPr>
        <w:t>应用信息，整合各类常用政务服务事项的办事指南、查询渠道等内容，为企业公众提供更加便捷、集成、优质的政务公开、政务服务。</w:t>
      </w:r>
    </w:p>
    <w:p>
      <w:pPr>
        <w:pStyle w:val="304"/>
        <w:adjustRightInd w:val="0"/>
        <w:snapToGrid w:val="0"/>
        <w:ind w:firstLineChars="200" w:firstLine="640"/>
        <w:rPr>
          <w:rFonts w:eastAsia="方正楷体_GBK"/>
          <w:b/>
          <w:spacing w:val="0"/>
          <w:szCs w:val="32"/>
        </w:rPr>
      </w:pPr>
      <w:r>
        <w:rPr>
          <w:rFonts w:eastAsia="方正楷体_GBK"/>
          <w:b/>
          <w:spacing w:val="0"/>
          <w:szCs w:val="32"/>
        </w:rPr>
        <w:t>（五）监督保障情况。</w:t>
      </w:r>
    </w:p>
    <w:p>
      <w:pPr>
        <w:pStyle w:val="304"/>
        <w:adjustRightInd w:val="0"/>
        <w:snapToGrid w:val="0"/>
        <w:ind w:firstLineChars="200" w:firstLine="640"/>
        <w:rPr>
          <w:spacing w:val="0"/>
          <w:szCs w:val="32"/>
        </w:rPr>
      </w:pPr>
      <w:r>
        <w:rPr>
          <w:spacing w:val="0"/>
          <w:szCs w:val="32"/>
        </w:rPr>
        <w:t>加强对外咨询电话接听应答培训，以</w:t>
      </w:r>
      <w:r>
        <w:rPr>
          <w:rFonts w:hint="eastAsia"/>
          <w:spacing w:val="0"/>
          <w:szCs w:val="32"/>
        </w:rPr>
        <w:t>“</w:t>
      </w:r>
      <w:r>
        <w:rPr>
          <w:spacing w:val="0"/>
          <w:szCs w:val="32"/>
        </w:rPr>
        <w:t>接得通、答得对</w:t>
      </w:r>
      <w:r>
        <w:rPr>
          <w:rFonts w:hint="eastAsia"/>
          <w:spacing w:val="0"/>
          <w:szCs w:val="32"/>
        </w:rPr>
        <w:t>”</w:t>
      </w:r>
      <w:r>
        <w:rPr>
          <w:spacing w:val="0"/>
          <w:szCs w:val="32"/>
        </w:rPr>
        <w:t>为目标，树立良好海关形象；严格按规定公开</w:t>
      </w:r>
      <w:r>
        <w:rPr>
          <w:rFonts w:hint="eastAsia"/>
          <w:spacing w:val="0"/>
          <w:szCs w:val="32"/>
        </w:rPr>
        <w:t>“</w:t>
      </w:r>
      <w:r>
        <w:rPr>
          <w:spacing w:val="0"/>
          <w:szCs w:val="32"/>
        </w:rPr>
        <w:t>关长接待日</w:t>
      </w:r>
      <w:r>
        <w:rPr>
          <w:rFonts w:hint="eastAsia"/>
          <w:spacing w:val="0"/>
          <w:szCs w:val="32"/>
        </w:rPr>
        <w:t>”</w:t>
      </w:r>
      <w:r>
        <w:rPr>
          <w:spacing w:val="0"/>
          <w:szCs w:val="32"/>
        </w:rPr>
        <w:t>信息，并通过走访调研等方式收集企业公众意见建议，畅顺诉求反映渠道，主动接受社会监督。</w:t>
      </w:r>
    </w:p>
    <w:p>
      <w:pPr>
        <w:pStyle w:val="304"/>
        <w:adjustRightInd w:val="0"/>
        <w:snapToGrid w:val="0"/>
        <w:spacing w:beforeLines="50" w:before="218" w:afterLines="50" w:after="218"/>
        <w:ind w:firstLineChars="200" w:firstLine="624"/>
        <w:rPr>
          <w:rFonts w:eastAsia="方正黑体_GBK"/>
          <w:bCs/>
          <w:szCs w:val="32"/>
          <w:shd w:val="clear" w:color="auto" w:fill="FFFFFF"/>
        </w:rPr>
      </w:pPr>
      <w:r>
        <w:rPr>
          <w:rFonts w:eastAsia="方正黑体_GBK"/>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jc w:val="center"/>
              <w:rPr>
                <w:sz w:val="24"/>
                <w:szCs w:val="24"/>
              </w:rPr>
            </w:pPr>
            <w:r>
              <w:rPr>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本年制发件数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本年废止件数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widowControl/>
              <w:jc w:val="center"/>
              <w:rPr>
                <w:sz w:val="24"/>
                <w:szCs w:val="24"/>
              </w:rPr>
            </w:pPr>
            <w:r>
              <w:rPr>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jc w:val="center"/>
              <w:rPr>
                <w:sz w:val="24"/>
                <w:szCs w:val="24"/>
              </w:rPr>
            </w:pPr>
            <w:r>
              <w:rPr>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7"/>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8"/>
              <w:jc w:val="center"/>
              <w:rPr>
                <w:rFonts w:eastAsia="方正仿宋_GBK"/>
                <w:sz w:val="24"/>
                <w:szCs w:val="24"/>
              </w:rPr>
            </w:pPr>
            <w:r>
              <w:rPr>
                <w:rFonts w:eastAsia="方正仿宋_GBK"/>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jc w:val="center"/>
              <w:rPr>
                <w:sz w:val="24"/>
                <w:szCs w:val="24"/>
              </w:rPr>
            </w:pPr>
            <w:r>
              <w:rPr>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9"/>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32</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10"/>
              <w:jc w:val="center"/>
              <w:rPr>
                <w:rFonts w:eastAsia="方正仿宋_GBK"/>
                <w:sz w:val="24"/>
                <w:szCs w:val="24"/>
              </w:rPr>
            </w:pPr>
            <w:r>
              <w:rPr>
                <w:rFonts w:eastAsia="方正仿宋_GBK"/>
                <w:sz w:val="24"/>
                <w:szCs w:val="24"/>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jc w:val="center"/>
              <w:rPr>
                <w:sz w:val="24"/>
                <w:szCs w:val="24"/>
              </w:rPr>
            </w:pPr>
            <w:r>
              <w:rPr>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11"/>
              <w:widowControl/>
              <w:adjustRightInd w:val="0"/>
              <w:snapToGrid w:val="0"/>
              <w:spacing w:line="260" w:lineRule="exact"/>
              <w:jc w:val="center"/>
              <w:rPr>
                <w:sz w:val="24"/>
                <w:szCs w:val="24"/>
              </w:rPr>
            </w:pPr>
            <w:r>
              <w:rPr>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adjustRightInd w:val="0"/>
              <w:snapToGrid w:val="0"/>
              <w:spacing w:line="260" w:lineRule="exact"/>
              <w:jc w:val="center"/>
            </w:pPr>
            <w:r>
              <w:rPr>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r>
    </w:tbl>
    <w:p>
      <w:pPr>
        <w:pStyle w:val="312"/>
        <w:tabs>
          <w:tab w:val="center" w:pos="4153"/>
          <w:tab w:val="right" w:pos="8306"/>
        </w:tabs>
      </w:pPr>
    </w:p>
    <w:p>
      <w:pPr>
        <w:pStyle w:val="500"/>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lang w:bidi="ar-SA"/>
        </w:rPr>
      </w:pPr>
      <w:r>
        <w:rPr>
          <w:rFonts w:eastAsia="方正仿宋_GBK" w:cs="方正黑体_GBK" w:hint="eastAsia"/>
          <w:kern w:val="2"/>
          <w:sz w:val="32"/>
          <w:szCs w:val="32"/>
          <w:lang w:bidi="ar-SA"/>
        </w:rPr>
        <w:t>*备注：本表格行政许可的处理决定数量，包括本机关在本年度内作出的准予许可决定、不予许可决定、变更许可决定、延期（延续）许可决定、撤销许可决定、撤回许可决定等。</w:t>
      </w:r>
    </w:p>
    <w:p>
      <w:pPr>
        <w:pStyle w:val="313"/>
        <w:widowControl/>
        <w:shd w:val="clear" w:color="auto" w:fill="FFFFFF"/>
        <w:adjustRightInd w:val="0"/>
        <w:snapToGrid w:val="0"/>
        <w:spacing w:beforeAutospacing="0" w:afterLines="50" w:after="218"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jc w:val="left"/>
              <w:rPr>
                <w:sz w:val="24"/>
                <w:szCs w:val="24"/>
              </w:rPr>
            </w:pPr>
            <w:r>
              <w:rPr>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jc w:val="left"/>
              <w:rPr>
                <w:sz w:val="24"/>
                <w:szCs w:val="24"/>
              </w:rPr>
            </w:pPr>
            <w:r>
              <w:rPr>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9"/>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4"/>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9"/>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rPr>
                <w:rFonts w:eastAsia="楷体"/>
                <w:kern w:val="0"/>
                <w:sz w:val="24"/>
                <w:szCs w:val="24"/>
              </w:rPr>
            </w:pPr>
            <w:r>
              <w:rPr>
                <w:rFonts w:eastAsia="楷体"/>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7"/>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rPr>
                <w:rFonts w:eastAsia="楷体"/>
                <w:kern w:val="0"/>
                <w:sz w:val="24"/>
                <w:szCs w:val="24"/>
              </w:rPr>
            </w:pPr>
            <w:r>
              <w:rPr>
                <w:rFonts w:eastAsia="楷体"/>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6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6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7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7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74"/>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rPr>
                <w:rFonts w:eastAsia="楷体"/>
                <w:kern w:val="0"/>
                <w:sz w:val="24"/>
                <w:szCs w:val="24"/>
              </w:rPr>
            </w:pPr>
            <w:r>
              <w:rPr>
                <w:rFonts w:eastAsia="楷体"/>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4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4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4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4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46"/>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rPr>
                <w:rFonts w:eastAsia="楷体"/>
                <w:kern w:val="0"/>
                <w:sz w:val="24"/>
                <w:szCs w:val="24"/>
              </w:rPr>
            </w:pPr>
            <w:r>
              <w:rPr>
                <w:rFonts w:eastAsia="楷体"/>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7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7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7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8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8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2"/>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8"/>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left"/>
            </w:pPr>
            <w:r>
              <w:rPr>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5"/>
              <w:jc w:val="center"/>
              <w:rPr>
                <w:rFonts w:eastAsia="方正仿宋_GBK"/>
                <w:sz w:val="24"/>
                <w:szCs w:val="24"/>
              </w:rPr>
            </w:pPr>
            <w:r>
              <w:rPr>
                <w:rFonts w:eastAsia="方正仿宋_GBK"/>
                <w:sz w:val="24"/>
                <w:szCs w:val="24"/>
              </w:rPr>
              <w:t>0</w:t>
            </w:r>
          </w:p>
        </w:tc>
      </w:tr>
    </w:tbl>
    <w:p>
      <w:pPr>
        <w:pStyle w:val="313"/>
        <w:widowControl/>
        <w:shd w:val="clear" w:color="auto" w:fill="FFFFFF"/>
        <w:spacing w:beforeLines="50" w:before="218" w:beforeAutospacing="0" w:after="120" w:afterAutospacing="0"/>
        <w:ind w:firstLineChars="200" w:firstLine="640"/>
        <w:jc w:val="both"/>
        <w:rPr>
          <w:szCs w:val="24"/>
        </w:rPr>
      </w:pPr>
      <w:r>
        <w:rPr>
          <w:rFonts w:eastAsia="方正黑体_GBK"/>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4"/>
                <w:szCs w:val="24"/>
              </w:rPr>
            </w:pPr>
            <w:r>
              <w:rPr>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jc w:val="center"/>
              <w:rPr>
                <w:kern w:val="0"/>
                <w:sz w:val="28"/>
                <w:szCs w:val="28"/>
              </w:rPr>
            </w:pPr>
            <w:r>
              <w:rPr>
                <w:kern w:val="0"/>
                <w:sz w:val="28"/>
                <w:szCs w:val="28"/>
              </w:rPr>
              <w:t>0</w:t>
            </w:r>
          </w:p>
        </w:tc>
      </w:tr>
    </w:tbl>
    <w:p>
      <w:pPr>
        <w:pStyle w:val="25"/>
        <w:widowControl/>
        <w:shd w:val="clear" w:color="auto" w:fill="FFFFFF"/>
        <w:spacing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五、存在的主要问题及改进情况</w:t>
      </w:r>
    </w:p>
    <w:p>
      <w:pPr>
        <w:pStyle w:val="41"/>
        <w:adjustRightInd w:val="0"/>
        <w:snapToGrid w:val="0"/>
        <w:ind w:firstLineChars="200" w:firstLine="624"/>
        <w:rPr>
          <w:rFonts w:eastAsia="方正楷体_GBK"/>
          <w:b/>
          <w:bCs/>
        </w:rPr>
      </w:pPr>
      <w:bookmarkEnd w:id="1"/>
      <w:r>
        <w:rPr>
          <w:rFonts w:eastAsia="方正楷体_GBK"/>
          <w:b/>
          <w:bCs/>
        </w:rPr>
        <w:t>（一）2024年年报中所提问题整改情况。</w:t>
      </w:r>
    </w:p>
    <w:p>
      <w:pPr>
        <w:pStyle w:val="41"/>
        <w:adjustRightInd w:val="0"/>
        <w:snapToGrid w:val="0"/>
        <w:ind w:firstLineChars="200" w:firstLine="640"/>
        <w:rPr>
          <w:spacing w:val="0"/>
          <w:szCs w:val="32"/>
        </w:rPr>
      </w:pPr>
      <w:r>
        <w:rPr>
          <w:spacing w:val="0"/>
          <w:szCs w:val="32"/>
        </w:rPr>
        <w:t>天河海关2024年年报中提出以下问题：政务公开品牌建设水平有待提高，现场基层政务公开专区和办事窗口等多渠道融合宣传有待加强，接地气、聚民心、解民意的高效优质渠道还不够，需进一步拓展惠及面。</w:t>
      </w:r>
    </w:p>
    <w:p>
      <w:pPr>
        <w:pStyle w:val="41"/>
        <w:adjustRightInd w:val="0"/>
        <w:snapToGrid w:val="0"/>
        <w:ind w:firstLineChars="200" w:firstLine="640"/>
        <w:rPr>
          <w:spacing w:val="0"/>
          <w:szCs w:val="32"/>
        </w:rPr>
      </w:pPr>
      <w:r>
        <w:rPr>
          <w:spacing w:val="0"/>
          <w:szCs w:val="32"/>
        </w:rPr>
        <w:t>上述问题在2025年均已采取措施完成整改：</w:t>
      </w:r>
      <w:r>
        <w:rPr>
          <w:rFonts w:hint="eastAsia"/>
          <w:b/>
          <w:bCs/>
          <w:spacing w:val="0"/>
          <w:szCs w:val="32"/>
        </w:rPr>
        <w:t>一是</w:t>
      </w:r>
      <w:r>
        <w:rPr>
          <w:spacing w:val="0"/>
          <w:szCs w:val="32"/>
        </w:rPr>
        <w:t>进一步完善关企洽谈室、自助服务区、休息等候区等设施，增设各类常用政务服务事项的办事指南、查询渠道二维码，提升企业公众查询办事便利度；</w:t>
      </w:r>
      <w:r>
        <w:rPr>
          <w:rFonts w:hint="eastAsia"/>
          <w:b/>
          <w:bCs/>
          <w:spacing w:val="0"/>
          <w:szCs w:val="32"/>
        </w:rPr>
        <w:t>二是</w:t>
      </w:r>
      <w:r>
        <w:rPr>
          <w:spacing w:val="0"/>
          <w:szCs w:val="32"/>
        </w:rPr>
        <w:t>拓展政策宣讲渠道，依托</w:t>
      </w:r>
      <w:r>
        <w:rPr>
          <w:rFonts w:hint="eastAsia"/>
          <w:spacing w:val="0"/>
          <w:szCs w:val="32"/>
        </w:rPr>
        <w:t>“</w:t>
      </w:r>
      <w:r>
        <w:rPr>
          <w:spacing w:val="0"/>
          <w:szCs w:val="32"/>
        </w:rPr>
        <w:t>海关发布</w:t>
      </w:r>
      <w:r>
        <w:rPr>
          <w:rFonts w:hint="eastAsia"/>
          <w:spacing w:val="0"/>
          <w:szCs w:val="32"/>
        </w:rPr>
        <w:t>”“</w:t>
      </w:r>
      <w:r>
        <w:rPr>
          <w:spacing w:val="0"/>
          <w:szCs w:val="32"/>
        </w:rPr>
        <w:t>粤TV</w:t>
      </w:r>
      <w:r>
        <w:rPr>
          <w:rFonts w:hint="eastAsia"/>
          <w:spacing w:val="0"/>
          <w:szCs w:val="32"/>
        </w:rPr>
        <w:t>”</w:t>
      </w:r>
      <w:r>
        <w:rPr>
          <w:spacing w:val="0"/>
          <w:szCs w:val="32"/>
        </w:rPr>
        <w:t>等平台，加强分级分类政策宣讲，拓宽惠企政策惠及面。</w:t>
      </w:r>
    </w:p>
    <w:p>
      <w:pPr>
        <w:pStyle w:val="41"/>
        <w:adjustRightInd w:val="0"/>
        <w:snapToGrid w:val="0"/>
        <w:ind w:firstLineChars="200" w:firstLine="624"/>
        <w:rPr>
          <w:rFonts w:eastAsia="方正楷体_GBK"/>
          <w:b/>
          <w:bCs/>
        </w:rPr>
      </w:pPr>
      <w:r>
        <w:rPr>
          <w:rFonts w:eastAsia="方正楷体_GBK"/>
          <w:b/>
          <w:bCs/>
        </w:rPr>
        <w:t>（二）目前存在问题。</w:t>
      </w:r>
    </w:p>
    <w:p>
      <w:pPr>
        <w:pStyle w:val="25"/>
        <w:widowControl/>
        <w:shd w:val="clear" w:color="auto" w:fill="FFFFFF"/>
        <w:spacing w:beforeAutospacing="0" w:afterAutospacing="0" w:line="560" w:lineRule="exact"/>
        <w:ind w:firstLineChars="200" w:firstLine="640"/>
        <w:jc w:val="both"/>
        <w:rPr>
          <w:rFonts w:eastAsia="方正仿宋_GBK"/>
          <w:kern w:val="2"/>
          <w:sz w:val="32"/>
          <w:szCs w:val="32"/>
        </w:rPr>
      </w:pPr>
      <w:r>
        <w:rPr>
          <w:rFonts w:eastAsia="方正仿宋_GBK"/>
          <w:kern w:val="2"/>
          <w:sz w:val="32"/>
          <w:szCs w:val="32"/>
        </w:rPr>
        <w:t>业务调整和人员变动后，需进一步加强工作人员政务公开意识和业务能力培训，持续提升工作质效。</w:t>
      </w:r>
    </w:p>
    <w:p>
      <w:pPr>
        <w:pStyle w:val="25"/>
        <w:widowControl/>
        <w:shd w:val="clear" w:color="auto" w:fill="FFFFFF"/>
        <w:spacing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六、其他需要报告的事项</w:t>
      </w:r>
    </w:p>
    <w:p>
      <w:pPr>
        <w:pStyle w:val="41"/>
        <w:adjustRightInd w:val="0"/>
        <w:snapToGrid w:val="0"/>
        <w:ind w:firstLineChars="200" w:firstLine="640"/>
        <w:rPr>
          <w:spacing w:val="0"/>
          <w:szCs w:val="32"/>
        </w:rPr>
      </w:pPr>
      <w:r>
        <w:rPr>
          <w:spacing w:val="0"/>
          <w:szCs w:val="32"/>
        </w:rPr>
        <w:t>天河海关严格按照《国务院办公厅关于印发〈政府信息公开信息处理费管理办法〉的通知》，规范政府信息公开信息处理费收取工作，2025年未收取政府信息公开信息处理费。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2010609030101010101"/>
    <w:charset w:val="86"/>
    <w:family w:val="modern"/>
    <w:pitch w:val="variable"/>
    <w:sig w:usb0="00000001" w:usb1="080E0000" w:usb2="00000010"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楷体">
    <w:altName w:val="方正楷体_GBK"/>
    <w:panose1 w:val="02010609060101010101"/>
    <w:charset w:val="86"/>
    <w:family w:val="modern"/>
    <w:pitch w:val="variable"/>
    <w:sig w:usb0="800002BF" w:usb1="38CF7CFA" w:usb2="00000016" w:usb3="00000000" w:csb0="00040001" w:csb1="00000000"/>
  </w:font>
  <w:font w:name="宋体">
    <w:altName w:val="华文宋体"/>
    <w:panose1 w:val="02010600030101010101"/>
    <w:charset w:val="86"/>
    <w:family w:val="auto"/>
    <w:pitch w:val="variable"/>
    <w:sig w:usb0="00000003" w:usb1="288F0000" w:usb2="00000016" w:usb3="00000000" w:csb0="00040001" w:csb1="00000000"/>
  </w:font>
  <w:font w:name="黑体">
    <w:altName w:val="华文细黑"/>
    <w:panose1 w:val="02010609060101010101"/>
    <w:charset w:val="86"/>
    <w:family w:val="modern"/>
    <w:pitch w:val="variable"/>
    <w:sig w:usb0="800002BF" w:usb1="38CF7CFA" w:usb2="00000016" w:usb3="00000000" w:csb0="00040001" w:csb1="00000000"/>
  </w:font>
  <w:font w:name="SimSun">
    <w:altName w:val="Times New Roman"/>
    <w:panose1 w:val="00000000000000000000"/>
    <w:charset w:val="00"/>
    <w:family w:val="auto"/>
    <w:pitch w:val="variable"/>
    <w:sig w:usb0="00000003" w:usb1="00000000" w:usb2="00000000" w:usb3="00000000" w:csb0="00000001" w:csb1="00000000"/>
  </w:font>
  <w:font w:name="Calibri">
    <w:altName w:val="Times New Roman"/>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next w:val="0"/>
    <w:pPr>
      <w:widowControl w:val="0"/>
    </w:pPr>
    <w:rPr>
      <w:rFonts w:ascii="宋体" w:eastAsia="宋体" w:cs="Times New Roman"/>
      <w:kern w:val="2"/>
      <w:sz w:val="24"/>
      <w:szCs w:val="21"/>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kern w:val="2"/>
      <w:sz w:val="24"/>
      <w:szCs w:val="20"/>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footnote text"/>
    <w:pPr>
      <w:widowControl w:val="0"/>
      <w:snapToGrid w:val="0"/>
    </w:pPr>
    <w:rPr>
      <w:rFonts w:ascii="Times New Roman" w:eastAsia="方正仿宋_GBK" w:cs="Times New Roman" w:hAnsi="Times New Roman"/>
      <w:kern w:val="2"/>
      <w:sz w:val="18"/>
      <w:szCs w:val="18"/>
      <w:lang w:val="en-US" w:eastAsia="zh-CN" w:bidi="ar-SA"/>
    </w:rPr>
  </w:style>
  <w:style w:type="character" w:styleId="69">
    <w:name w:val="footnote reference"/>
    <w:rPr>
      <w:vertAlign w:val="superscript"/>
    </w:rPr>
  </w:style>
  <w:style w:type="character" w:styleId="70">
    <w:name w:val="Hyperlink"/>
    <w:basedOn w:val="10"/>
    <w:rPr>
      <w:color w:val="0000FF"/>
      <w:u w:val="single"/>
    </w:rPr>
  </w:style>
  <w:style w:type="paragraph" w:customStyle="1" w:styleId="71">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72">
    <w:name w:val="样式 4 小四"/>
    <w:pPr>
      <w:widowControl w:val="0"/>
    </w:pPr>
    <w:rPr>
      <w:rFonts w:ascii="宋体" w:eastAsia="宋体" w:cs="Times New Roman"/>
      <w:kern w:val="2"/>
      <w:sz w:val="24"/>
      <w:szCs w:val="20"/>
      <w:lang w:val="en-US" w:eastAsia="zh-CN" w:bidi="ar-SA"/>
    </w:rPr>
  </w:style>
  <w:style w:type="paragraph" w:customStyle="1" w:styleId="73">
    <w:name w:val="样式 1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4">
    <w:name w:val="样式 1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5">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76">
    <w:name w:val="样式 5 小四"/>
    <w:rPr>
      <w:rFonts w:ascii="Times New Roman" w:eastAsia="SimSun" w:cs="Times New Roman" w:hAnsi="Times New Roman"/>
      <w:sz w:val="24"/>
      <w:szCs w:val="24"/>
      <w:lang w:val="en-US" w:eastAsia="en-US" w:bidi="ar-SA"/>
    </w:rPr>
  </w:style>
  <w:style w:type="paragraph" w:customStyle="1" w:styleId="77">
    <w:name w:val="样式 7 小四"/>
    <w:next w:val="36"/>
    <w:pPr>
      <w:widowControl w:val="0"/>
    </w:pPr>
    <w:rPr>
      <w:rFonts w:ascii="宋体" w:eastAsia="宋体" w:cs="Times New Roman"/>
      <w:kern w:val="2"/>
      <w:sz w:val="24"/>
      <w:szCs w:val="21"/>
      <w:lang w:val="en-US" w:eastAsia="zh-CN" w:bidi="ar-SA"/>
    </w:rPr>
  </w:style>
  <w:style w:type="paragraph" w:customStyle="1" w:styleId="78">
    <w:name w:val="样式 8 小四"/>
    <w:rPr>
      <w:rFonts w:ascii="Times New Roman" w:eastAsia="SimSun" w:cs="Times New Roman" w:hAnsi="Times New Roman"/>
      <w:sz w:val="24"/>
      <w:szCs w:val="24"/>
      <w:lang w:val="en-US" w:eastAsia="en-US" w:bidi="ar-SA"/>
    </w:rPr>
  </w:style>
  <w:style w:type="paragraph" w:customStyle="1" w:styleId="79">
    <w:name w:val="样式 1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0">
    <w:name w:val="样式 9 小四"/>
    <w:pPr>
      <w:widowControl w:val="0"/>
    </w:pPr>
    <w:rPr>
      <w:rFonts w:ascii="宋体" w:eastAsia="宋体" w:cs="Times New Roman"/>
      <w:kern w:val="2"/>
      <w:sz w:val="24"/>
      <w:szCs w:val="20"/>
      <w:lang w:val="en-US" w:eastAsia="zh-CN" w:bidi="ar-SA"/>
    </w:rPr>
  </w:style>
  <w:style w:type="paragraph" w:customStyle="1" w:styleId="81">
    <w:name w:val="样式 1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2">
    <w:name w:val="样式 1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3">
    <w:name w:val="样式 1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4">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98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99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200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201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202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203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204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205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206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207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208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209 小三"/>
    <w:pPr>
      <w:widowControl w:val="0"/>
      <w:jc w:val="both"/>
    </w:pPr>
    <w:rPr>
      <w:rFonts w:ascii="Times New Roman" w:eastAsia="宋体" w:cs="Times New Roman" w:hAnsi="Times New Roman"/>
      <w:kern w:val="2"/>
      <w:sz w:val="30"/>
      <w:szCs w:val="30"/>
      <w:lang w:val="en-US" w:eastAsia="zh-CN" w:bidi="ar-SA"/>
    </w:rPr>
  </w:style>
  <w:style w:type="paragraph" w:customStyle="1" w:styleId="273">
    <w:name w:val="样式 10 小四"/>
    <w:pPr>
      <w:widowControl w:val="0"/>
    </w:pPr>
    <w:rPr>
      <w:rFonts w:ascii="宋体" w:eastAsia="宋体" w:cs="Times New Roman"/>
      <w:kern w:val="2"/>
      <w:sz w:val="24"/>
      <w:szCs w:val="20"/>
      <w:lang w:val="en-US" w:eastAsia="zh-CN" w:bidi="ar-SA"/>
    </w:rPr>
  </w:style>
  <w:style w:type="paragraph" w:customStyle="1" w:styleId="274">
    <w:name w:val="样式 11 小四"/>
    <w:pPr>
      <w:widowControl w:val="0"/>
    </w:pPr>
    <w:rPr>
      <w:rFonts w:ascii="宋体" w:eastAsia="宋体" w:cs="Times New Roman"/>
      <w:kern w:val="2"/>
      <w:sz w:val="24"/>
      <w:szCs w:val="20"/>
      <w:lang w:val="en-US" w:eastAsia="zh-CN" w:bidi="ar-SA"/>
    </w:rPr>
  </w:style>
  <w:style w:type="paragraph" w:customStyle="1" w:styleId="275">
    <w:name w:val="样式 1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6">
    <w:name w:val="样式 2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7">
    <w:name w:val="样式 2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8">
    <w:name w:val="样式 2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9">
    <w:name w:val="样式 2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0">
    <w:name w:val="样式 12 小四"/>
    <w:rPr>
      <w:rFonts w:ascii="Times New Roman" w:eastAsia="SimSun" w:cs="Times New Roman" w:hAnsi="Times New Roman"/>
      <w:sz w:val="24"/>
      <w:szCs w:val="24"/>
      <w:lang w:val="en-US" w:eastAsia="en-US" w:bidi="ar-SA"/>
    </w:rPr>
  </w:style>
  <w:style w:type="paragraph" w:customStyle="1" w:styleId="281">
    <w:name w:val="样式 13 小四"/>
    <w:rPr>
      <w:rFonts w:ascii="Times New Roman" w:eastAsia="SimSun" w:cs="Times New Roman" w:hAnsi="Times New Roman"/>
      <w:sz w:val="24"/>
      <w:szCs w:val="24"/>
      <w:lang w:val="en-US" w:eastAsia="en-US" w:bidi="ar-SA"/>
    </w:rPr>
  </w:style>
  <w:style w:type="paragraph" w:customStyle="1" w:styleId="282">
    <w:name w:val="样式 14 小四"/>
    <w:rPr>
      <w:rFonts w:ascii="Times New Roman" w:eastAsia="SimSun" w:cs="Times New Roman" w:hAnsi="Times New Roman"/>
      <w:sz w:val="24"/>
      <w:szCs w:val="24"/>
      <w:lang w:val="en-US" w:eastAsia="en-US" w:bidi="ar-SA"/>
    </w:rPr>
  </w:style>
  <w:style w:type="paragraph" w:customStyle="1" w:styleId="283">
    <w:name w:val="样式 2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4">
    <w:name w:val="样式 2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
    <w:name w:val="样式 2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
    <w:name w:val="样式 15 小四"/>
    <w:pPr>
      <w:widowControl w:val="0"/>
    </w:pPr>
    <w:rPr>
      <w:rFonts w:ascii="宋体" w:eastAsia="宋体" w:cs="Times New Roman"/>
      <w:kern w:val="2"/>
      <w:sz w:val="24"/>
      <w:szCs w:val="20"/>
      <w:lang w:val="en-US" w:eastAsia="zh-CN" w:bidi="ar-SA"/>
    </w:rPr>
  </w:style>
  <w:style w:type="paragraph" w:styleId="287">
    <w:name w:val="annotation text"/>
    <w:basedOn w:val="0"/>
    <w:pPr>
      <w:jc w:val="left"/>
    </w:pPr>
  </w:style>
  <w:style w:type="paragraph" w:styleId="288">
    <w:name w:val="annotation subject"/>
    <w:basedOn w:val="287"/>
    <w:next w:val="287"/>
    <w:rPr>
      <w:b/>
    </w:rPr>
  </w:style>
  <w:style w:type="paragraph" w:customStyle="1" w:styleId="289">
    <w:name w:val="样式 2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290">
    <w:name w:val="样式 16 小四"/>
    <w:pPr>
      <w:widowControl w:val="0"/>
    </w:pPr>
    <w:rPr>
      <w:rFonts w:ascii="宋体" w:eastAsia="宋体" w:cs="Times New Roman"/>
      <w:kern w:val="2"/>
      <w:sz w:val="24"/>
      <w:szCs w:val="20"/>
      <w:lang w:val="en-US" w:eastAsia="zh-CN" w:bidi="ar-SA"/>
    </w:rPr>
  </w:style>
  <w:style w:type="paragraph" w:customStyle="1" w:styleId="291">
    <w:name w:val="样式 17 小四"/>
    <w:pPr>
      <w:widowControl w:val="0"/>
    </w:pPr>
    <w:rPr>
      <w:rFonts w:ascii="宋体" w:eastAsia="宋体" w:cs="Times New Roman"/>
      <w:kern w:val="2"/>
      <w:sz w:val="24"/>
      <w:szCs w:val="20"/>
      <w:lang w:val="en-US" w:eastAsia="zh-CN" w:bidi="ar-SA"/>
    </w:rPr>
  </w:style>
  <w:style w:type="paragraph" w:customStyle="1" w:styleId="292">
    <w:name w:val="样式 2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3">
    <w:name w:val="样式 2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4">
    <w:name w:val="样式 2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5">
    <w:name w:val="样式 3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6">
    <w:name w:val="样式 31 三号"/>
    <w:pPr>
      <w:widowControl w:val="0"/>
      <w:jc w:val="both"/>
    </w:pPr>
    <w:rPr>
      <w:rFonts w:ascii="Times New Roman" w:eastAsia="方正仿宋_GBK" w:cs="Times New Roman" w:hAnsi="Times New Roman"/>
      <w:kern w:val="2"/>
      <w:sz w:val="32"/>
      <w:szCs w:val="20"/>
      <w:lang w:val="en-US" w:eastAsia="zh-CN" w:bidi="ar-SA"/>
    </w:rPr>
  </w:style>
  <w:style w:type="character" w:styleId="297">
    <w:name w:val="FollowedHyperlink"/>
    <w:basedOn w:val="10"/>
    <w:rPr>
      <w:color w:val="800080"/>
      <w:u w:val="single"/>
    </w:rPr>
  </w:style>
  <w:style w:type="paragraph" w:customStyle="1" w:styleId="298">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9">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0">
    <w:name w:val="样式 3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01">
    <w:name w:val="样式 3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02">
    <w:name w:val="样式 18 小四"/>
    <w:pPr>
      <w:widowControl w:val="0"/>
    </w:pPr>
    <w:rPr>
      <w:rFonts w:ascii="宋体" w:eastAsia="宋体" w:cs="Times New Roman"/>
      <w:kern w:val="2"/>
      <w:sz w:val="24"/>
      <w:szCs w:val="20"/>
      <w:lang w:val="en-US" w:eastAsia="zh-CN" w:bidi="ar-SA"/>
    </w:rPr>
  </w:style>
  <w:style w:type="paragraph" w:customStyle="1" w:styleId="303">
    <w:name w:val="样式 19 小四"/>
    <w:pPr>
      <w:widowControl w:val="0"/>
    </w:pPr>
    <w:rPr>
      <w:rFonts w:ascii="宋体" w:eastAsia="宋体" w:cs="Times New Roman"/>
      <w:kern w:val="2"/>
      <w:sz w:val="24"/>
      <w:szCs w:val="20"/>
      <w:lang w:val="en-US" w:eastAsia="zh-CN" w:bidi="ar-SA"/>
    </w:rPr>
  </w:style>
  <w:style w:type="paragraph" w:customStyle="1" w:styleId="304">
    <w:name w:val="样式 3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05">
    <w:name w:val="样式 210 小三"/>
    <w:pPr>
      <w:widowControl w:val="0"/>
      <w:jc w:val="both"/>
    </w:pPr>
    <w:rPr>
      <w:rFonts w:ascii="Times New Roman" w:eastAsia="宋体" w:cs="Times New Roman" w:hAnsi="Times New Roman"/>
      <w:kern w:val="2"/>
      <w:sz w:val="30"/>
      <w:szCs w:val="30"/>
      <w:lang w:val="en-US" w:eastAsia="zh-CN" w:bidi="ar-SA"/>
    </w:rPr>
  </w:style>
  <w:style w:type="paragraph" w:customStyle="1" w:styleId="306">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7">
    <w:name w:val="样式 211 小三"/>
    <w:pPr>
      <w:widowControl w:val="0"/>
      <w:jc w:val="both"/>
    </w:pPr>
    <w:rPr>
      <w:rFonts w:ascii="Times New Roman" w:eastAsia="宋体" w:cs="Times New Roman" w:hAnsi="Times New Roman"/>
      <w:kern w:val="2"/>
      <w:sz w:val="30"/>
      <w:szCs w:val="30"/>
      <w:lang w:val="en-US" w:eastAsia="zh-CN" w:bidi="ar-SA"/>
    </w:rPr>
  </w:style>
  <w:style w:type="paragraph" w:customStyle="1" w:styleId="308">
    <w:name w:val="样式 212 小三"/>
    <w:pPr>
      <w:widowControl w:val="0"/>
      <w:jc w:val="both"/>
    </w:pPr>
    <w:rPr>
      <w:rFonts w:ascii="Times New Roman" w:eastAsia="宋体" w:cs="Times New Roman" w:hAnsi="Times New Roman"/>
      <w:kern w:val="2"/>
      <w:sz w:val="30"/>
      <w:szCs w:val="30"/>
      <w:lang w:val="en-US" w:eastAsia="zh-CN" w:bidi="ar-SA"/>
    </w:rPr>
  </w:style>
  <w:style w:type="paragraph" w:customStyle="1" w:styleId="309">
    <w:name w:val="样式 213 小三"/>
    <w:pPr>
      <w:widowControl w:val="0"/>
      <w:jc w:val="both"/>
    </w:pPr>
    <w:rPr>
      <w:rFonts w:ascii="Times New Roman" w:eastAsia="宋体" w:cs="Times New Roman" w:hAnsi="Times New Roman"/>
      <w:kern w:val="2"/>
      <w:sz w:val="30"/>
      <w:szCs w:val="30"/>
      <w:lang w:val="en-US" w:eastAsia="zh-CN" w:bidi="ar-SA"/>
    </w:rPr>
  </w:style>
  <w:style w:type="paragraph" w:customStyle="1" w:styleId="310">
    <w:name w:val="样式 214 小三"/>
    <w:pPr>
      <w:widowControl w:val="0"/>
      <w:jc w:val="both"/>
    </w:pPr>
    <w:rPr>
      <w:rFonts w:ascii="Times New Roman" w:eastAsia="宋体" w:cs="Times New Roman" w:hAnsi="Times New Roman"/>
      <w:kern w:val="2"/>
      <w:sz w:val="30"/>
      <w:szCs w:val="30"/>
      <w:lang w:val="en-US" w:eastAsia="zh-CN" w:bidi="ar-SA"/>
    </w:rPr>
  </w:style>
  <w:style w:type="paragraph" w:customStyle="1" w:styleId="311">
    <w:name w:val="样式 215 小三"/>
    <w:pPr>
      <w:widowControl w:val="0"/>
      <w:jc w:val="both"/>
    </w:pPr>
    <w:rPr>
      <w:rFonts w:ascii="Times New Roman" w:eastAsia="宋体" w:cs="Times New Roman" w:hAnsi="Times New Roman"/>
      <w:kern w:val="2"/>
      <w:sz w:val="30"/>
      <w:szCs w:val="30"/>
      <w:lang w:val="en-US" w:eastAsia="zh-CN" w:bidi="ar-SA"/>
    </w:rPr>
  </w:style>
  <w:style w:type="paragraph" w:customStyle="1" w:styleId="312">
    <w:name w:val="样式 3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313">
    <w:name w:val="样式 21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4">
    <w:name w:val="样式 22 小四"/>
    <w:rPr>
      <w:rFonts w:ascii="Times New Roman" w:eastAsia="宋体" w:cs="Times New Roman" w:hAnsi="Times New Roman"/>
      <w:sz w:val="24"/>
      <w:szCs w:val="24"/>
      <w:lang w:val="en-US" w:eastAsia="en-US" w:bidi="ar-SA"/>
    </w:rPr>
  </w:style>
  <w:style w:type="paragraph" w:customStyle="1" w:styleId="315">
    <w:name w:val="样式 23 小四"/>
    <w:rPr>
      <w:rFonts w:ascii="Times New Roman" w:eastAsia="SimSun" w:cs="Times New Roman" w:hAnsi="Times New Roman"/>
      <w:sz w:val="24"/>
      <w:szCs w:val="24"/>
      <w:lang w:val="en-US" w:eastAsia="en-US" w:bidi="ar-SA"/>
    </w:rPr>
  </w:style>
  <w:style w:type="paragraph" w:customStyle="1" w:styleId="316">
    <w:name w:val="样式 3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7">
    <w:name w:val="样式 3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8">
    <w:name w:val="样式 24 小四"/>
    <w:pPr>
      <w:widowControl w:val="0"/>
    </w:pPr>
    <w:rPr>
      <w:rFonts w:ascii="宋体" w:eastAsia="宋体" w:cs="Times New Roman"/>
      <w:kern w:val="2"/>
      <w:sz w:val="24"/>
      <w:szCs w:val="21"/>
      <w:lang w:val="en-US" w:eastAsia="zh-CN" w:bidi="ar-SA"/>
    </w:rPr>
  </w:style>
  <w:style w:type="paragraph" w:customStyle="1" w:styleId="319">
    <w:name w:val="样式 4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0">
    <w:name w:val="样式 25 小四"/>
    <w:pPr>
      <w:widowControl w:val="0"/>
    </w:pPr>
    <w:rPr>
      <w:rFonts w:ascii="宋体" w:eastAsia="宋体" w:cs="Times New Roman"/>
      <w:kern w:val="2"/>
      <w:sz w:val="24"/>
      <w:szCs w:val="21"/>
      <w:lang w:val="en-US" w:eastAsia="zh-CN" w:bidi="ar-SA"/>
    </w:rPr>
  </w:style>
  <w:style w:type="paragraph" w:customStyle="1" w:styleId="321">
    <w:name w:val="样式 26 小四"/>
    <w:pPr>
      <w:widowControl w:val="0"/>
    </w:pPr>
    <w:rPr>
      <w:rFonts w:ascii="宋体" w:eastAsia="宋体" w:cs="Times New Roman"/>
      <w:kern w:val="2"/>
      <w:sz w:val="24"/>
      <w:szCs w:val="21"/>
      <w:lang w:val="en-US" w:eastAsia="zh-CN" w:bidi="ar-SA"/>
    </w:rPr>
  </w:style>
  <w:style w:type="paragraph" w:customStyle="1" w:styleId="322">
    <w:name w:val="样式 4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3">
    <w:name w:val="样式 4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4">
    <w:name w:val="样式 4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5">
    <w:name w:val="样式 4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6">
    <w:name w:val="样式 4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7">
    <w:name w:val="样式 4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28">
    <w:name w:val="样式 27 小四"/>
    <w:pPr>
      <w:widowControl w:val="0"/>
    </w:pPr>
    <w:rPr>
      <w:rFonts w:ascii="宋体" w:eastAsia="宋体" w:cs="Times New Roman"/>
      <w:kern w:val="2"/>
      <w:sz w:val="24"/>
      <w:szCs w:val="20"/>
      <w:lang w:val="en-US" w:eastAsia="zh-CN" w:bidi="ar-SA"/>
    </w:rPr>
  </w:style>
  <w:style w:type="paragraph" w:customStyle="1" w:styleId="329">
    <w:name w:val="样式 28 小四"/>
    <w:pPr>
      <w:widowControl w:val="0"/>
    </w:pPr>
    <w:rPr>
      <w:rFonts w:ascii="宋体" w:eastAsia="宋体" w:cs="Times New Roman"/>
      <w:kern w:val="2"/>
      <w:sz w:val="24"/>
      <w:szCs w:val="20"/>
      <w:lang w:val="en-US" w:eastAsia="zh-CN" w:bidi="ar-SA"/>
    </w:rPr>
  </w:style>
  <w:style w:type="paragraph" w:customStyle="1" w:styleId="330">
    <w:name w:val="样式 29 小四"/>
    <w:pPr>
      <w:widowControl w:val="0"/>
    </w:pPr>
    <w:rPr>
      <w:rFonts w:ascii="宋体" w:eastAsia="宋体" w:cs="Times New Roman"/>
      <w:kern w:val="2"/>
      <w:sz w:val="24"/>
      <w:szCs w:val="20"/>
      <w:lang w:val="en-US" w:eastAsia="zh-CN" w:bidi="ar-SA"/>
    </w:rPr>
  </w:style>
  <w:style w:type="paragraph" w:customStyle="1" w:styleId="331">
    <w:name w:val="样式 30 小四"/>
    <w:pPr>
      <w:widowControl w:val="0"/>
    </w:pPr>
    <w:rPr>
      <w:rFonts w:ascii="宋体" w:eastAsia="宋体" w:cs="Times New Roman"/>
      <w:kern w:val="2"/>
      <w:sz w:val="24"/>
      <w:szCs w:val="20"/>
      <w:lang w:val="en-US" w:eastAsia="zh-CN" w:bidi="ar-SA"/>
    </w:rPr>
  </w:style>
  <w:style w:type="paragraph" w:customStyle="1" w:styleId="332">
    <w:name w:val="样式 31 小四"/>
    <w:pPr>
      <w:widowControl w:val="0"/>
    </w:pPr>
    <w:rPr>
      <w:rFonts w:ascii="宋体" w:eastAsia="宋体" w:cs="Times New Roman"/>
      <w:kern w:val="2"/>
      <w:sz w:val="24"/>
      <w:szCs w:val="20"/>
      <w:lang w:val="en-US" w:eastAsia="zh-CN" w:bidi="ar-SA"/>
    </w:rPr>
  </w:style>
  <w:style w:type="paragraph" w:customStyle="1" w:styleId="333">
    <w:name w:val="样式 32 小四"/>
    <w:pPr>
      <w:widowControl w:val="0"/>
    </w:pPr>
    <w:rPr>
      <w:rFonts w:ascii="宋体" w:eastAsia="宋体" w:cs="Times New Roman"/>
      <w:kern w:val="2"/>
      <w:sz w:val="24"/>
      <w:szCs w:val="20"/>
      <w:lang w:val="en-US" w:eastAsia="zh-CN" w:bidi="ar-SA"/>
    </w:rPr>
  </w:style>
  <w:style w:type="paragraph" w:customStyle="1" w:styleId="334">
    <w:name w:val="样式 10 磅"/>
    <w:pPr>
      <w:widowControl w:val="0"/>
      <w:jc w:val="both"/>
    </w:pPr>
    <w:rPr>
      <w:rFonts w:ascii="Calibri" w:eastAsia="宋体" w:cs="Times New Roman" w:hAnsi="Calibri"/>
      <w:kern w:val="2"/>
      <w:sz w:val="21"/>
      <w:szCs w:val="22"/>
      <w:lang w:val="en-US" w:eastAsia="zh-CN" w:bidi="ar-SA"/>
    </w:rPr>
  </w:style>
  <w:style w:type="paragraph" w:customStyle="1" w:styleId="335">
    <w:name w:val="样式 1 10 磅"/>
    <w:pPr>
      <w:widowControl w:val="0"/>
      <w:jc w:val="both"/>
    </w:pPr>
    <w:rPr>
      <w:rFonts w:ascii="Calibri" w:eastAsia="宋体" w:cs="Times New Roman" w:hAnsi="Calibri"/>
      <w:kern w:val="2"/>
      <w:sz w:val="21"/>
      <w:szCs w:val="22"/>
      <w:lang w:val="en-US" w:eastAsia="zh-CN" w:bidi="ar-SA"/>
    </w:rPr>
  </w:style>
  <w:style w:type="paragraph" w:customStyle="1" w:styleId="336">
    <w:name w:val="样式 2 10 磅"/>
    <w:pPr>
      <w:widowControl w:val="0"/>
      <w:jc w:val="both"/>
    </w:pPr>
    <w:rPr>
      <w:rFonts w:ascii="Calibri" w:eastAsia="宋体" w:cs="Times New Roman" w:hAnsi="Calibri"/>
      <w:kern w:val="2"/>
      <w:sz w:val="21"/>
      <w:szCs w:val="22"/>
      <w:lang w:val="en-US" w:eastAsia="zh-CN" w:bidi="ar-SA"/>
    </w:rPr>
  </w:style>
  <w:style w:type="paragraph" w:customStyle="1" w:styleId="337">
    <w:name w:val="样式 4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38">
    <w:name w:val="样式 4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39">
    <w:name w:val="样式 4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0">
    <w:name w:val="样式 5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1">
    <w:name w:val="样式 3 10 磅"/>
    <w:pPr>
      <w:widowControl w:val="0"/>
      <w:jc w:val="both"/>
    </w:pPr>
    <w:rPr>
      <w:rFonts w:ascii="Calibri" w:eastAsia="宋体" w:cs="Times New Roman" w:hAnsi="Calibri"/>
      <w:kern w:val="2"/>
      <w:sz w:val="21"/>
      <w:szCs w:val="22"/>
      <w:lang w:val="en-US" w:eastAsia="zh-CN" w:bidi="ar-SA"/>
    </w:rPr>
  </w:style>
  <w:style w:type="paragraph" w:customStyle="1" w:styleId="342">
    <w:name w:val="样式 5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3">
    <w:name w:val="样式 5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4">
    <w:name w:val="样式 216 小三"/>
    <w:pPr>
      <w:widowControl w:val="0"/>
      <w:jc w:val="both"/>
    </w:pPr>
    <w:rPr>
      <w:rFonts w:ascii="Times New Roman" w:eastAsia="宋体" w:cs="Times New Roman" w:hAnsi="Times New Roman"/>
      <w:kern w:val="2"/>
      <w:sz w:val="30"/>
      <w:szCs w:val="30"/>
      <w:lang w:val="en-US" w:eastAsia="zh-CN" w:bidi="ar-SA"/>
    </w:rPr>
  </w:style>
  <w:style w:type="paragraph" w:customStyle="1" w:styleId="345">
    <w:name w:val="样式 217 小三"/>
    <w:pPr>
      <w:widowControl w:val="0"/>
      <w:jc w:val="both"/>
    </w:pPr>
    <w:rPr>
      <w:rFonts w:ascii="Times New Roman" w:eastAsia="宋体" w:cs="Times New Roman" w:hAnsi="Times New Roman"/>
      <w:kern w:val="2"/>
      <w:sz w:val="30"/>
      <w:szCs w:val="30"/>
      <w:lang w:val="en-US" w:eastAsia="zh-CN" w:bidi="ar-SA"/>
    </w:rPr>
  </w:style>
  <w:style w:type="paragraph" w:customStyle="1" w:styleId="346">
    <w:name w:val="样式 218 小三"/>
    <w:pPr>
      <w:widowControl w:val="0"/>
      <w:jc w:val="both"/>
    </w:pPr>
    <w:rPr>
      <w:rFonts w:ascii="Times New Roman" w:eastAsia="宋体" w:cs="Times New Roman" w:hAnsi="Times New Roman"/>
      <w:kern w:val="2"/>
      <w:sz w:val="30"/>
      <w:szCs w:val="30"/>
      <w:lang w:val="en-US" w:eastAsia="zh-CN" w:bidi="ar-SA"/>
    </w:rPr>
  </w:style>
  <w:style w:type="paragraph" w:customStyle="1" w:styleId="347">
    <w:name w:val="样式 219 小三"/>
    <w:pPr>
      <w:widowControl w:val="0"/>
      <w:jc w:val="both"/>
    </w:pPr>
    <w:rPr>
      <w:rFonts w:ascii="Times New Roman" w:eastAsia="宋体" w:cs="Times New Roman" w:hAnsi="Times New Roman"/>
      <w:kern w:val="2"/>
      <w:sz w:val="30"/>
      <w:szCs w:val="30"/>
      <w:lang w:val="en-US" w:eastAsia="zh-CN" w:bidi="ar-SA"/>
    </w:rPr>
  </w:style>
  <w:style w:type="paragraph" w:customStyle="1" w:styleId="348">
    <w:name w:val="样式 220 小三"/>
    <w:pPr>
      <w:widowControl w:val="0"/>
      <w:jc w:val="both"/>
    </w:pPr>
    <w:rPr>
      <w:rFonts w:ascii="Times New Roman" w:eastAsia="宋体" w:cs="Times New Roman" w:hAnsi="Times New Roman"/>
      <w:kern w:val="2"/>
      <w:sz w:val="30"/>
      <w:szCs w:val="30"/>
      <w:lang w:val="en-US" w:eastAsia="zh-CN" w:bidi="ar-SA"/>
    </w:rPr>
  </w:style>
  <w:style w:type="paragraph" w:customStyle="1" w:styleId="349">
    <w:name w:val="样式 221 小三"/>
    <w:pPr>
      <w:widowControl w:val="0"/>
      <w:jc w:val="both"/>
    </w:pPr>
    <w:rPr>
      <w:rFonts w:ascii="Times New Roman" w:eastAsia="宋体" w:cs="Times New Roman" w:hAnsi="Times New Roman"/>
      <w:kern w:val="2"/>
      <w:sz w:val="30"/>
      <w:szCs w:val="30"/>
      <w:lang w:val="en-US" w:eastAsia="zh-CN" w:bidi="ar-SA"/>
    </w:rPr>
  </w:style>
  <w:style w:type="paragraph" w:customStyle="1" w:styleId="350">
    <w:name w:val="样式 222 小三"/>
    <w:pPr>
      <w:widowControl w:val="0"/>
      <w:jc w:val="both"/>
    </w:pPr>
    <w:rPr>
      <w:rFonts w:ascii="Times New Roman" w:eastAsia="宋体" w:cs="Times New Roman" w:hAnsi="Times New Roman"/>
      <w:kern w:val="2"/>
      <w:sz w:val="30"/>
      <w:szCs w:val="30"/>
      <w:lang w:val="en-US" w:eastAsia="zh-CN" w:bidi="ar-SA"/>
    </w:rPr>
  </w:style>
  <w:style w:type="paragraph" w:customStyle="1" w:styleId="351">
    <w:name w:val="样式 223 小三"/>
    <w:pPr>
      <w:widowControl w:val="0"/>
      <w:jc w:val="both"/>
    </w:pPr>
    <w:rPr>
      <w:rFonts w:ascii="Times New Roman" w:eastAsia="宋体" w:cs="Times New Roman" w:hAnsi="Times New Roman"/>
      <w:kern w:val="2"/>
      <w:sz w:val="30"/>
      <w:szCs w:val="30"/>
      <w:lang w:val="en-US" w:eastAsia="zh-CN" w:bidi="ar-SA"/>
    </w:rPr>
  </w:style>
  <w:style w:type="paragraph" w:customStyle="1" w:styleId="352">
    <w:name w:val="样式 224 小三"/>
    <w:pPr>
      <w:widowControl w:val="0"/>
      <w:jc w:val="both"/>
    </w:pPr>
    <w:rPr>
      <w:rFonts w:ascii="Times New Roman" w:eastAsia="宋体" w:cs="Times New Roman" w:hAnsi="Times New Roman"/>
      <w:kern w:val="2"/>
      <w:sz w:val="30"/>
      <w:szCs w:val="30"/>
      <w:lang w:val="en-US" w:eastAsia="zh-CN" w:bidi="ar-SA"/>
    </w:rPr>
  </w:style>
  <w:style w:type="paragraph" w:customStyle="1" w:styleId="353">
    <w:name w:val="样式 225 小三"/>
    <w:pPr>
      <w:widowControl w:val="0"/>
      <w:jc w:val="both"/>
    </w:pPr>
    <w:rPr>
      <w:rFonts w:ascii="Times New Roman" w:eastAsia="宋体" w:cs="Times New Roman" w:hAnsi="Times New Roman"/>
      <w:kern w:val="2"/>
      <w:sz w:val="30"/>
      <w:szCs w:val="30"/>
      <w:lang w:val="en-US" w:eastAsia="zh-CN" w:bidi="ar-SA"/>
    </w:rPr>
  </w:style>
  <w:style w:type="paragraph" w:customStyle="1" w:styleId="354">
    <w:name w:val="样式 226 小三"/>
    <w:pPr>
      <w:widowControl w:val="0"/>
      <w:jc w:val="both"/>
    </w:pPr>
    <w:rPr>
      <w:rFonts w:ascii="Times New Roman" w:eastAsia="宋体" w:cs="Times New Roman" w:hAnsi="Times New Roman"/>
      <w:kern w:val="2"/>
      <w:sz w:val="30"/>
      <w:szCs w:val="30"/>
      <w:lang w:val="en-US" w:eastAsia="zh-CN" w:bidi="ar-SA"/>
    </w:rPr>
  </w:style>
  <w:style w:type="paragraph" w:customStyle="1" w:styleId="355">
    <w:name w:val="样式 227 小三"/>
    <w:pPr>
      <w:widowControl w:val="0"/>
      <w:jc w:val="both"/>
    </w:pPr>
    <w:rPr>
      <w:rFonts w:ascii="Times New Roman" w:eastAsia="宋体" w:cs="Times New Roman" w:hAnsi="Times New Roman"/>
      <w:kern w:val="2"/>
      <w:sz w:val="30"/>
      <w:szCs w:val="30"/>
      <w:lang w:val="en-US" w:eastAsia="zh-CN" w:bidi="ar-SA"/>
    </w:rPr>
  </w:style>
  <w:style w:type="paragraph" w:customStyle="1" w:styleId="356">
    <w:name w:val="样式 228 小三"/>
    <w:pPr>
      <w:widowControl w:val="0"/>
      <w:jc w:val="both"/>
    </w:pPr>
    <w:rPr>
      <w:rFonts w:ascii="Times New Roman" w:eastAsia="宋体" w:cs="Times New Roman" w:hAnsi="Times New Roman"/>
      <w:kern w:val="2"/>
      <w:sz w:val="30"/>
      <w:szCs w:val="30"/>
      <w:lang w:val="en-US" w:eastAsia="zh-CN" w:bidi="ar-SA"/>
    </w:rPr>
  </w:style>
  <w:style w:type="paragraph" w:customStyle="1" w:styleId="357">
    <w:name w:val="样式 229 小三"/>
    <w:pPr>
      <w:widowControl w:val="0"/>
      <w:jc w:val="both"/>
    </w:pPr>
    <w:rPr>
      <w:rFonts w:ascii="Times New Roman" w:eastAsia="宋体" w:cs="Times New Roman" w:hAnsi="Times New Roman"/>
      <w:kern w:val="2"/>
      <w:sz w:val="30"/>
      <w:szCs w:val="30"/>
      <w:lang w:val="en-US" w:eastAsia="zh-CN" w:bidi="ar-SA"/>
    </w:rPr>
  </w:style>
  <w:style w:type="paragraph" w:customStyle="1" w:styleId="358">
    <w:name w:val="样式 230 小三"/>
    <w:pPr>
      <w:widowControl w:val="0"/>
      <w:jc w:val="both"/>
    </w:pPr>
    <w:rPr>
      <w:rFonts w:ascii="Times New Roman" w:eastAsia="宋体" w:cs="Times New Roman" w:hAnsi="Times New Roman"/>
      <w:kern w:val="2"/>
      <w:sz w:val="30"/>
      <w:szCs w:val="30"/>
      <w:lang w:val="en-US" w:eastAsia="zh-CN" w:bidi="ar-SA"/>
    </w:rPr>
  </w:style>
  <w:style w:type="paragraph" w:customStyle="1" w:styleId="359">
    <w:name w:val="样式 231 小三"/>
    <w:pPr>
      <w:widowControl w:val="0"/>
      <w:jc w:val="both"/>
    </w:pPr>
    <w:rPr>
      <w:rFonts w:ascii="Times New Roman" w:eastAsia="宋体" w:cs="Times New Roman" w:hAnsi="Times New Roman"/>
      <w:kern w:val="2"/>
      <w:sz w:val="30"/>
      <w:szCs w:val="30"/>
      <w:lang w:val="en-US" w:eastAsia="zh-CN" w:bidi="ar-SA"/>
    </w:rPr>
  </w:style>
  <w:style w:type="paragraph" w:customStyle="1" w:styleId="360">
    <w:name w:val="样式 232 小三"/>
    <w:pPr>
      <w:widowControl w:val="0"/>
      <w:jc w:val="both"/>
    </w:pPr>
    <w:rPr>
      <w:rFonts w:ascii="Times New Roman" w:eastAsia="宋体" w:cs="Times New Roman" w:hAnsi="Times New Roman"/>
      <w:kern w:val="2"/>
      <w:sz w:val="30"/>
      <w:szCs w:val="30"/>
      <w:lang w:val="en-US" w:eastAsia="zh-CN" w:bidi="ar-SA"/>
    </w:rPr>
  </w:style>
  <w:style w:type="paragraph" w:customStyle="1" w:styleId="361">
    <w:name w:val="样式 233 小三"/>
    <w:pPr>
      <w:widowControl w:val="0"/>
      <w:jc w:val="both"/>
    </w:pPr>
    <w:rPr>
      <w:rFonts w:ascii="Times New Roman" w:eastAsia="宋体" w:cs="Times New Roman" w:hAnsi="Times New Roman"/>
      <w:kern w:val="2"/>
      <w:sz w:val="30"/>
      <w:szCs w:val="30"/>
      <w:lang w:val="en-US" w:eastAsia="zh-CN" w:bidi="ar-SA"/>
    </w:rPr>
  </w:style>
  <w:style w:type="paragraph" w:customStyle="1" w:styleId="362">
    <w:name w:val="样式 234 小三"/>
    <w:pPr>
      <w:widowControl w:val="0"/>
      <w:jc w:val="both"/>
    </w:pPr>
    <w:rPr>
      <w:rFonts w:ascii="Times New Roman" w:eastAsia="宋体" w:cs="Times New Roman" w:hAnsi="Times New Roman"/>
      <w:kern w:val="2"/>
      <w:sz w:val="30"/>
      <w:szCs w:val="30"/>
      <w:lang w:val="en-US" w:eastAsia="zh-CN" w:bidi="ar-SA"/>
    </w:rPr>
  </w:style>
  <w:style w:type="paragraph" w:customStyle="1" w:styleId="363">
    <w:name w:val="样式 235 小三"/>
    <w:pPr>
      <w:widowControl w:val="0"/>
      <w:jc w:val="both"/>
    </w:pPr>
    <w:rPr>
      <w:rFonts w:ascii="Times New Roman" w:eastAsia="宋体" w:cs="Times New Roman" w:hAnsi="Times New Roman"/>
      <w:kern w:val="2"/>
      <w:sz w:val="30"/>
      <w:szCs w:val="30"/>
      <w:lang w:val="en-US" w:eastAsia="zh-CN" w:bidi="ar-SA"/>
    </w:rPr>
  </w:style>
  <w:style w:type="paragraph" w:customStyle="1" w:styleId="364">
    <w:name w:val="样式 236 小三"/>
    <w:pPr>
      <w:widowControl w:val="0"/>
      <w:jc w:val="both"/>
    </w:pPr>
    <w:rPr>
      <w:rFonts w:ascii="Times New Roman" w:eastAsia="宋体" w:cs="Times New Roman" w:hAnsi="Times New Roman"/>
      <w:kern w:val="2"/>
      <w:sz w:val="30"/>
      <w:szCs w:val="30"/>
      <w:lang w:val="en-US" w:eastAsia="zh-CN" w:bidi="ar-SA"/>
    </w:rPr>
  </w:style>
  <w:style w:type="paragraph" w:customStyle="1" w:styleId="365">
    <w:name w:val="样式 237 小三"/>
    <w:pPr>
      <w:widowControl w:val="0"/>
      <w:jc w:val="both"/>
    </w:pPr>
    <w:rPr>
      <w:rFonts w:ascii="Times New Roman" w:eastAsia="宋体" w:cs="Times New Roman" w:hAnsi="Times New Roman"/>
      <w:kern w:val="2"/>
      <w:sz w:val="30"/>
      <w:szCs w:val="30"/>
      <w:lang w:val="en-US" w:eastAsia="zh-CN" w:bidi="ar-SA"/>
    </w:rPr>
  </w:style>
  <w:style w:type="paragraph" w:customStyle="1" w:styleId="366">
    <w:name w:val="样式 238 小三"/>
    <w:pPr>
      <w:widowControl w:val="0"/>
      <w:jc w:val="both"/>
    </w:pPr>
    <w:rPr>
      <w:rFonts w:ascii="Times New Roman" w:eastAsia="宋体" w:cs="Times New Roman" w:hAnsi="Times New Roman"/>
      <w:kern w:val="2"/>
      <w:sz w:val="30"/>
      <w:szCs w:val="30"/>
      <w:lang w:val="en-US" w:eastAsia="zh-CN" w:bidi="ar-SA"/>
    </w:rPr>
  </w:style>
  <w:style w:type="paragraph" w:customStyle="1" w:styleId="367">
    <w:name w:val="样式 239 小三"/>
    <w:pPr>
      <w:widowControl w:val="0"/>
      <w:jc w:val="both"/>
    </w:pPr>
    <w:rPr>
      <w:rFonts w:ascii="Times New Roman" w:eastAsia="宋体" w:cs="Times New Roman" w:hAnsi="Times New Roman"/>
      <w:kern w:val="2"/>
      <w:sz w:val="30"/>
      <w:szCs w:val="30"/>
      <w:lang w:val="en-US" w:eastAsia="zh-CN" w:bidi="ar-SA"/>
    </w:rPr>
  </w:style>
  <w:style w:type="paragraph" w:customStyle="1" w:styleId="368">
    <w:name w:val="样式 240 小三"/>
    <w:pPr>
      <w:widowControl w:val="0"/>
      <w:jc w:val="both"/>
    </w:pPr>
    <w:rPr>
      <w:rFonts w:ascii="Times New Roman" w:eastAsia="宋体" w:cs="Times New Roman" w:hAnsi="Times New Roman"/>
      <w:kern w:val="2"/>
      <w:sz w:val="30"/>
      <w:szCs w:val="30"/>
      <w:lang w:val="en-US" w:eastAsia="zh-CN" w:bidi="ar-SA"/>
    </w:rPr>
  </w:style>
  <w:style w:type="paragraph" w:customStyle="1" w:styleId="369">
    <w:name w:val="样式 241 小三"/>
    <w:pPr>
      <w:widowControl w:val="0"/>
      <w:jc w:val="both"/>
    </w:pPr>
    <w:rPr>
      <w:rFonts w:ascii="Times New Roman" w:eastAsia="宋体" w:cs="Times New Roman" w:hAnsi="Times New Roman"/>
      <w:kern w:val="2"/>
      <w:sz w:val="30"/>
      <w:szCs w:val="30"/>
      <w:lang w:val="en-US" w:eastAsia="zh-CN" w:bidi="ar-SA"/>
    </w:rPr>
  </w:style>
  <w:style w:type="paragraph" w:customStyle="1" w:styleId="370">
    <w:name w:val="样式 242 小三"/>
    <w:pPr>
      <w:widowControl w:val="0"/>
      <w:jc w:val="both"/>
    </w:pPr>
    <w:rPr>
      <w:rFonts w:ascii="Times New Roman" w:eastAsia="宋体" w:cs="Times New Roman" w:hAnsi="Times New Roman"/>
      <w:kern w:val="2"/>
      <w:sz w:val="30"/>
      <w:szCs w:val="30"/>
      <w:lang w:val="en-US" w:eastAsia="zh-CN" w:bidi="ar-SA"/>
    </w:rPr>
  </w:style>
  <w:style w:type="paragraph" w:customStyle="1" w:styleId="371">
    <w:name w:val="样式 243 小三"/>
    <w:pPr>
      <w:widowControl w:val="0"/>
      <w:jc w:val="both"/>
    </w:pPr>
    <w:rPr>
      <w:rFonts w:ascii="Times New Roman" w:eastAsia="宋体" w:cs="Times New Roman" w:hAnsi="Times New Roman"/>
      <w:kern w:val="2"/>
      <w:sz w:val="30"/>
      <w:szCs w:val="30"/>
      <w:lang w:val="en-US" w:eastAsia="zh-CN" w:bidi="ar-SA"/>
    </w:rPr>
  </w:style>
  <w:style w:type="paragraph" w:customStyle="1" w:styleId="372">
    <w:name w:val="样式 244 小三"/>
    <w:pPr>
      <w:widowControl w:val="0"/>
      <w:jc w:val="both"/>
    </w:pPr>
    <w:rPr>
      <w:rFonts w:ascii="Times New Roman" w:eastAsia="宋体" w:cs="Times New Roman" w:hAnsi="Times New Roman"/>
      <w:kern w:val="2"/>
      <w:sz w:val="30"/>
      <w:szCs w:val="30"/>
      <w:lang w:val="en-US" w:eastAsia="zh-CN" w:bidi="ar-SA"/>
    </w:rPr>
  </w:style>
  <w:style w:type="paragraph" w:customStyle="1" w:styleId="373">
    <w:name w:val="样式 245 小三"/>
    <w:pPr>
      <w:widowControl w:val="0"/>
      <w:jc w:val="both"/>
    </w:pPr>
    <w:rPr>
      <w:rFonts w:ascii="Times New Roman" w:eastAsia="宋体" w:cs="Times New Roman" w:hAnsi="Times New Roman"/>
      <w:kern w:val="2"/>
      <w:sz w:val="30"/>
      <w:szCs w:val="30"/>
      <w:lang w:val="en-US" w:eastAsia="zh-CN" w:bidi="ar-SA"/>
    </w:rPr>
  </w:style>
  <w:style w:type="paragraph" w:customStyle="1" w:styleId="374">
    <w:name w:val="样式 246 小三"/>
    <w:pPr>
      <w:widowControl w:val="0"/>
      <w:jc w:val="both"/>
    </w:pPr>
    <w:rPr>
      <w:rFonts w:ascii="Times New Roman" w:eastAsia="宋体" w:cs="Times New Roman" w:hAnsi="Times New Roman"/>
      <w:kern w:val="2"/>
      <w:sz w:val="30"/>
      <w:szCs w:val="30"/>
      <w:lang w:val="en-US" w:eastAsia="zh-CN" w:bidi="ar-SA"/>
    </w:rPr>
  </w:style>
  <w:style w:type="paragraph" w:customStyle="1" w:styleId="375">
    <w:name w:val="样式 247 小三"/>
    <w:pPr>
      <w:widowControl w:val="0"/>
      <w:jc w:val="both"/>
    </w:pPr>
    <w:rPr>
      <w:rFonts w:ascii="Times New Roman" w:eastAsia="宋体" w:cs="Times New Roman" w:hAnsi="Times New Roman"/>
      <w:kern w:val="2"/>
      <w:sz w:val="30"/>
      <w:szCs w:val="30"/>
      <w:lang w:val="en-US" w:eastAsia="zh-CN" w:bidi="ar-SA"/>
    </w:rPr>
  </w:style>
  <w:style w:type="paragraph" w:customStyle="1" w:styleId="376">
    <w:name w:val="样式 248 小三"/>
    <w:pPr>
      <w:widowControl w:val="0"/>
      <w:jc w:val="both"/>
    </w:pPr>
    <w:rPr>
      <w:rFonts w:ascii="Times New Roman" w:eastAsia="宋体" w:cs="Times New Roman" w:hAnsi="Times New Roman"/>
      <w:kern w:val="2"/>
      <w:sz w:val="30"/>
      <w:szCs w:val="30"/>
      <w:lang w:val="en-US" w:eastAsia="zh-CN" w:bidi="ar-SA"/>
    </w:rPr>
  </w:style>
  <w:style w:type="paragraph" w:customStyle="1" w:styleId="377">
    <w:name w:val="样式 249 小三"/>
    <w:pPr>
      <w:widowControl w:val="0"/>
      <w:jc w:val="both"/>
    </w:pPr>
    <w:rPr>
      <w:rFonts w:ascii="Times New Roman" w:eastAsia="宋体" w:cs="Times New Roman" w:hAnsi="Times New Roman"/>
      <w:kern w:val="2"/>
      <w:sz w:val="30"/>
      <w:szCs w:val="30"/>
      <w:lang w:val="en-US" w:eastAsia="zh-CN" w:bidi="ar-SA"/>
    </w:rPr>
  </w:style>
  <w:style w:type="paragraph" w:customStyle="1" w:styleId="378">
    <w:name w:val="样式 250 小三"/>
    <w:pPr>
      <w:widowControl w:val="0"/>
      <w:jc w:val="both"/>
    </w:pPr>
    <w:rPr>
      <w:rFonts w:ascii="Times New Roman" w:eastAsia="宋体" w:cs="Times New Roman" w:hAnsi="Times New Roman"/>
      <w:kern w:val="2"/>
      <w:sz w:val="30"/>
      <w:szCs w:val="30"/>
      <w:lang w:val="en-US" w:eastAsia="zh-CN" w:bidi="ar-SA"/>
    </w:rPr>
  </w:style>
  <w:style w:type="paragraph" w:customStyle="1" w:styleId="379">
    <w:name w:val="样式 251 小三"/>
    <w:pPr>
      <w:widowControl w:val="0"/>
      <w:jc w:val="both"/>
    </w:pPr>
    <w:rPr>
      <w:rFonts w:ascii="Times New Roman" w:eastAsia="宋体" w:cs="Times New Roman" w:hAnsi="Times New Roman"/>
      <w:kern w:val="2"/>
      <w:sz w:val="30"/>
      <w:szCs w:val="30"/>
      <w:lang w:val="en-US" w:eastAsia="zh-CN" w:bidi="ar-SA"/>
    </w:rPr>
  </w:style>
  <w:style w:type="paragraph" w:customStyle="1" w:styleId="380">
    <w:name w:val="样式 252 小三"/>
    <w:pPr>
      <w:widowControl w:val="0"/>
      <w:jc w:val="both"/>
    </w:pPr>
    <w:rPr>
      <w:rFonts w:ascii="Times New Roman" w:eastAsia="宋体" w:cs="Times New Roman" w:hAnsi="Times New Roman"/>
      <w:kern w:val="2"/>
      <w:sz w:val="30"/>
      <w:szCs w:val="30"/>
      <w:lang w:val="en-US" w:eastAsia="zh-CN" w:bidi="ar-SA"/>
    </w:rPr>
  </w:style>
  <w:style w:type="paragraph" w:customStyle="1" w:styleId="381">
    <w:name w:val="样式 253 小三"/>
    <w:pPr>
      <w:widowControl w:val="0"/>
      <w:jc w:val="both"/>
    </w:pPr>
    <w:rPr>
      <w:rFonts w:ascii="Times New Roman" w:eastAsia="宋体" w:cs="Times New Roman" w:hAnsi="Times New Roman"/>
      <w:kern w:val="2"/>
      <w:sz w:val="30"/>
      <w:szCs w:val="30"/>
      <w:lang w:val="en-US" w:eastAsia="zh-CN" w:bidi="ar-SA"/>
    </w:rPr>
  </w:style>
  <w:style w:type="paragraph" w:customStyle="1" w:styleId="382">
    <w:name w:val="样式 254 小三"/>
    <w:pPr>
      <w:widowControl w:val="0"/>
      <w:jc w:val="both"/>
    </w:pPr>
    <w:rPr>
      <w:rFonts w:ascii="Times New Roman" w:eastAsia="宋体" w:cs="Times New Roman" w:hAnsi="Times New Roman"/>
      <w:kern w:val="2"/>
      <w:sz w:val="30"/>
      <w:szCs w:val="30"/>
      <w:lang w:val="en-US" w:eastAsia="zh-CN" w:bidi="ar-SA"/>
    </w:rPr>
  </w:style>
  <w:style w:type="paragraph" w:customStyle="1" w:styleId="383">
    <w:name w:val="样式 255 小三"/>
    <w:pPr>
      <w:widowControl w:val="0"/>
      <w:jc w:val="both"/>
    </w:pPr>
    <w:rPr>
      <w:rFonts w:ascii="Times New Roman" w:eastAsia="宋体" w:cs="Times New Roman" w:hAnsi="Times New Roman"/>
      <w:kern w:val="2"/>
      <w:sz w:val="30"/>
      <w:szCs w:val="30"/>
      <w:lang w:val="en-US" w:eastAsia="zh-CN" w:bidi="ar-SA"/>
    </w:rPr>
  </w:style>
  <w:style w:type="paragraph" w:customStyle="1" w:styleId="384">
    <w:name w:val="样式 256 小三"/>
    <w:pPr>
      <w:widowControl w:val="0"/>
      <w:jc w:val="both"/>
    </w:pPr>
    <w:rPr>
      <w:rFonts w:ascii="Times New Roman" w:eastAsia="宋体" w:cs="Times New Roman" w:hAnsi="Times New Roman"/>
      <w:kern w:val="2"/>
      <w:sz w:val="30"/>
      <w:szCs w:val="30"/>
      <w:lang w:val="en-US" w:eastAsia="zh-CN" w:bidi="ar-SA"/>
    </w:rPr>
  </w:style>
  <w:style w:type="paragraph" w:customStyle="1" w:styleId="385">
    <w:name w:val="样式 257 小三"/>
    <w:pPr>
      <w:widowControl w:val="0"/>
      <w:jc w:val="both"/>
    </w:pPr>
    <w:rPr>
      <w:rFonts w:ascii="Times New Roman" w:eastAsia="宋体" w:cs="Times New Roman" w:hAnsi="Times New Roman"/>
      <w:kern w:val="2"/>
      <w:sz w:val="30"/>
      <w:szCs w:val="30"/>
      <w:lang w:val="en-US" w:eastAsia="zh-CN" w:bidi="ar-SA"/>
    </w:rPr>
  </w:style>
  <w:style w:type="paragraph" w:customStyle="1" w:styleId="386">
    <w:name w:val="样式 258 小三"/>
    <w:pPr>
      <w:widowControl w:val="0"/>
      <w:jc w:val="both"/>
    </w:pPr>
    <w:rPr>
      <w:rFonts w:ascii="Times New Roman" w:eastAsia="宋体" w:cs="Times New Roman" w:hAnsi="Times New Roman"/>
      <w:kern w:val="2"/>
      <w:sz w:val="30"/>
      <w:szCs w:val="30"/>
      <w:lang w:val="en-US" w:eastAsia="zh-CN" w:bidi="ar-SA"/>
    </w:rPr>
  </w:style>
  <w:style w:type="paragraph" w:customStyle="1" w:styleId="387">
    <w:name w:val="样式 259 小三"/>
    <w:pPr>
      <w:widowControl w:val="0"/>
      <w:jc w:val="both"/>
    </w:pPr>
    <w:rPr>
      <w:rFonts w:ascii="Times New Roman" w:eastAsia="宋体" w:cs="Times New Roman" w:hAnsi="Times New Roman"/>
      <w:kern w:val="2"/>
      <w:sz w:val="30"/>
      <w:szCs w:val="30"/>
      <w:lang w:val="en-US" w:eastAsia="zh-CN" w:bidi="ar-SA"/>
    </w:rPr>
  </w:style>
  <w:style w:type="paragraph" w:customStyle="1" w:styleId="388">
    <w:name w:val="样式 260 小三"/>
    <w:pPr>
      <w:widowControl w:val="0"/>
      <w:jc w:val="both"/>
    </w:pPr>
    <w:rPr>
      <w:rFonts w:ascii="Times New Roman" w:eastAsia="宋体" w:cs="Times New Roman" w:hAnsi="Times New Roman"/>
      <w:kern w:val="2"/>
      <w:sz w:val="30"/>
      <w:szCs w:val="30"/>
      <w:lang w:val="en-US" w:eastAsia="zh-CN" w:bidi="ar-SA"/>
    </w:rPr>
  </w:style>
  <w:style w:type="paragraph" w:customStyle="1" w:styleId="389">
    <w:name w:val="样式 261 小三"/>
    <w:pPr>
      <w:widowControl w:val="0"/>
      <w:jc w:val="both"/>
    </w:pPr>
    <w:rPr>
      <w:rFonts w:ascii="Times New Roman" w:eastAsia="宋体" w:cs="Times New Roman" w:hAnsi="Times New Roman"/>
      <w:kern w:val="2"/>
      <w:sz w:val="30"/>
      <w:szCs w:val="30"/>
      <w:lang w:val="en-US" w:eastAsia="zh-CN" w:bidi="ar-SA"/>
    </w:rPr>
  </w:style>
  <w:style w:type="paragraph" w:customStyle="1" w:styleId="390">
    <w:name w:val="样式 262 小三"/>
    <w:pPr>
      <w:widowControl w:val="0"/>
      <w:jc w:val="both"/>
    </w:pPr>
    <w:rPr>
      <w:rFonts w:ascii="Times New Roman" w:eastAsia="宋体" w:cs="Times New Roman" w:hAnsi="Times New Roman"/>
      <w:kern w:val="2"/>
      <w:sz w:val="30"/>
      <w:szCs w:val="30"/>
      <w:lang w:val="en-US" w:eastAsia="zh-CN" w:bidi="ar-SA"/>
    </w:rPr>
  </w:style>
  <w:style w:type="paragraph" w:customStyle="1" w:styleId="391">
    <w:name w:val="样式 263 小三"/>
    <w:pPr>
      <w:widowControl w:val="0"/>
      <w:jc w:val="both"/>
    </w:pPr>
    <w:rPr>
      <w:rFonts w:ascii="Times New Roman" w:eastAsia="宋体" w:cs="Times New Roman" w:hAnsi="Times New Roman"/>
      <w:kern w:val="2"/>
      <w:sz w:val="30"/>
      <w:szCs w:val="30"/>
      <w:lang w:val="en-US" w:eastAsia="zh-CN" w:bidi="ar-SA"/>
    </w:rPr>
  </w:style>
  <w:style w:type="paragraph" w:customStyle="1" w:styleId="392">
    <w:name w:val="样式 264 小三"/>
    <w:pPr>
      <w:widowControl w:val="0"/>
      <w:jc w:val="both"/>
    </w:pPr>
    <w:rPr>
      <w:rFonts w:ascii="Times New Roman" w:eastAsia="宋体" w:cs="Times New Roman" w:hAnsi="Times New Roman"/>
      <w:kern w:val="2"/>
      <w:sz w:val="30"/>
      <w:szCs w:val="30"/>
      <w:lang w:val="en-US" w:eastAsia="zh-CN" w:bidi="ar-SA"/>
    </w:rPr>
  </w:style>
  <w:style w:type="paragraph" w:customStyle="1" w:styleId="393">
    <w:name w:val="样式 265 小三"/>
    <w:pPr>
      <w:widowControl w:val="0"/>
      <w:jc w:val="both"/>
    </w:pPr>
    <w:rPr>
      <w:rFonts w:ascii="Times New Roman" w:eastAsia="宋体" w:cs="Times New Roman" w:hAnsi="Times New Roman"/>
      <w:kern w:val="2"/>
      <w:sz w:val="30"/>
      <w:szCs w:val="30"/>
      <w:lang w:val="en-US" w:eastAsia="zh-CN" w:bidi="ar-SA"/>
    </w:rPr>
  </w:style>
  <w:style w:type="paragraph" w:customStyle="1" w:styleId="394">
    <w:name w:val="样式 266 小三"/>
    <w:pPr>
      <w:widowControl w:val="0"/>
      <w:jc w:val="both"/>
    </w:pPr>
    <w:rPr>
      <w:rFonts w:ascii="Times New Roman" w:eastAsia="宋体" w:cs="Times New Roman" w:hAnsi="Times New Roman"/>
      <w:kern w:val="2"/>
      <w:sz w:val="30"/>
      <w:szCs w:val="30"/>
      <w:lang w:val="en-US" w:eastAsia="zh-CN" w:bidi="ar-SA"/>
    </w:rPr>
  </w:style>
  <w:style w:type="paragraph" w:customStyle="1" w:styleId="395">
    <w:name w:val="样式 267 小三"/>
    <w:pPr>
      <w:widowControl w:val="0"/>
      <w:jc w:val="both"/>
    </w:pPr>
    <w:rPr>
      <w:rFonts w:ascii="Times New Roman" w:eastAsia="宋体" w:cs="Times New Roman" w:hAnsi="Times New Roman"/>
      <w:kern w:val="2"/>
      <w:sz w:val="30"/>
      <w:szCs w:val="30"/>
      <w:lang w:val="en-US" w:eastAsia="zh-CN" w:bidi="ar-SA"/>
    </w:rPr>
  </w:style>
  <w:style w:type="paragraph" w:customStyle="1" w:styleId="396">
    <w:name w:val="样式 268 小三"/>
    <w:pPr>
      <w:widowControl w:val="0"/>
      <w:jc w:val="both"/>
    </w:pPr>
    <w:rPr>
      <w:rFonts w:ascii="Times New Roman" w:eastAsia="宋体" w:cs="Times New Roman" w:hAnsi="Times New Roman"/>
      <w:kern w:val="2"/>
      <w:sz w:val="30"/>
      <w:szCs w:val="30"/>
      <w:lang w:val="en-US" w:eastAsia="zh-CN" w:bidi="ar-SA"/>
    </w:rPr>
  </w:style>
  <w:style w:type="paragraph" w:customStyle="1" w:styleId="397">
    <w:name w:val="样式 269 小三"/>
    <w:pPr>
      <w:widowControl w:val="0"/>
      <w:jc w:val="both"/>
    </w:pPr>
    <w:rPr>
      <w:rFonts w:ascii="Times New Roman" w:eastAsia="宋体" w:cs="Times New Roman" w:hAnsi="Times New Roman"/>
      <w:kern w:val="2"/>
      <w:sz w:val="30"/>
      <w:szCs w:val="30"/>
      <w:lang w:val="en-US" w:eastAsia="zh-CN" w:bidi="ar-SA"/>
    </w:rPr>
  </w:style>
  <w:style w:type="paragraph" w:customStyle="1" w:styleId="398">
    <w:name w:val="样式 270 小三"/>
    <w:pPr>
      <w:widowControl w:val="0"/>
      <w:jc w:val="both"/>
    </w:pPr>
    <w:rPr>
      <w:rFonts w:ascii="Times New Roman" w:eastAsia="宋体" w:cs="Times New Roman" w:hAnsi="Times New Roman"/>
      <w:kern w:val="2"/>
      <w:sz w:val="30"/>
      <w:szCs w:val="30"/>
      <w:lang w:val="en-US" w:eastAsia="zh-CN" w:bidi="ar-SA"/>
    </w:rPr>
  </w:style>
  <w:style w:type="paragraph" w:customStyle="1" w:styleId="399">
    <w:name w:val="样式 271 小三"/>
    <w:pPr>
      <w:widowControl w:val="0"/>
      <w:jc w:val="both"/>
    </w:pPr>
    <w:rPr>
      <w:rFonts w:ascii="Times New Roman" w:eastAsia="宋体" w:cs="Times New Roman" w:hAnsi="Times New Roman"/>
      <w:kern w:val="2"/>
      <w:sz w:val="30"/>
      <w:szCs w:val="30"/>
      <w:lang w:val="en-US" w:eastAsia="zh-CN" w:bidi="ar-SA"/>
    </w:rPr>
  </w:style>
  <w:style w:type="paragraph" w:customStyle="1" w:styleId="400">
    <w:name w:val="样式 272 小三"/>
    <w:pPr>
      <w:widowControl w:val="0"/>
      <w:jc w:val="both"/>
    </w:pPr>
    <w:rPr>
      <w:rFonts w:ascii="Times New Roman" w:eastAsia="宋体" w:cs="Times New Roman" w:hAnsi="Times New Roman"/>
      <w:kern w:val="2"/>
      <w:sz w:val="30"/>
      <w:szCs w:val="30"/>
      <w:lang w:val="en-US" w:eastAsia="zh-CN" w:bidi="ar-SA"/>
    </w:rPr>
  </w:style>
  <w:style w:type="paragraph" w:customStyle="1" w:styleId="401">
    <w:name w:val="样式 273 小三"/>
    <w:pPr>
      <w:widowControl w:val="0"/>
      <w:jc w:val="both"/>
    </w:pPr>
    <w:rPr>
      <w:rFonts w:ascii="Times New Roman" w:eastAsia="宋体" w:cs="Times New Roman" w:hAnsi="Times New Roman"/>
      <w:kern w:val="2"/>
      <w:sz w:val="30"/>
      <w:szCs w:val="30"/>
      <w:lang w:val="en-US" w:eastAsia="zh-CN" w:bidi="ar-SA"/>
    </w:rPr>
  </w:style>
  <w:style w:type="paragraph" w:customStyle="1" w:styleId="402">
    <w:name w:val="样式 274 小三"/>
    <w:pPr>
      <w:widowControl w:val="0"/>
      <w:jc w:val="both"/>
    </w:pPr>
    <w:rPr>
      <w:rFonts w:ascii="Times New Roman" w:eastAsia="宋体" w:cs="Times New Roman" w:hAnsi="Times New Roman"/>
      <w:kern w:val="2"/>
      <w:sz w:val="30"/>
      <w:szCs w:val="30"/>
      <w:lang w:val="en-US" w:eastAsia="zh-CN" w:bidi="ar-SA"/>
    </w:rPr>
  </w:style>
  <w:style w:type="paragraph" w:customStyle="1" w:styleId="403">
    <w:name w:val="样式 275 小三"/>
    <w:pPr>
      <w:widowControl w:val="0"/>
      <w:jc w:val="both"/>
    </w:pPr>
    <w:rPr>
      <w:rFonts w:ascii="Times New Roman" w:eastAsia="宋体" w:cs="Times New Roman" w:hAnsi="Times New Roman"/>
      <w:kern w:val="2"/>
      <w:sz w:val="30"/>
      <w:szCs w:val="30"/>
      <w:lang w:val="en-US" w:eastAsia="zh-CN" w:bidi="ar-SA"/>
    </w:rPr>
  </w:style>
  <w:style w:type="paragraph" w:customStyle="1" w:styleId="404">
    <w:name w:val="样式 276 小三"/>
    <w:pPr>
      <w:widowControl w:val="0"/>
      <w:jc w:val="both"/>
    </w:pPr>
    <w:rPr>
      <w:rFonts w:ascii="Times New Roman" w:eastAsia="宋体" w:cs="Times New Roman" w:hAnsi="Times New Roman"/>
      <w:kern w:val="2"/>
      <w:sz w:val="30"/>
      <w:szCs w:val="30"/>
      <w:lang w:val="en-US" w:eastAsia="zh-CN" w:bidi="ar-SA"/>
    </w:rPr>
  </w:style>
  <w:style w:type="paragraph" w:customStyle="1" w:styleId="405">
    <w:name w:val="样式 277 小三"/>
    <w:pPr>
      <w:widowControl w:val="0"/>
      <w:jc w:val="both"/>
    </w:pPr>
    <w:rPr>
      <w:rFonts w:ascii="Times New Roman" w:eastAsia="宋体" w:cs="Times New Roman" w:hAnsi="Times New Roman"/>
      <w:kern w:val="2"/>
      <w:sz w:val="30"/>
      <w:szCs w:val="30"/>
      <w:lang w:val="en-US" w:eastAsia="zh-CN" w:bidi="ar-SA"/>
    </w:rPr>
  </w:style>
  <w:style w:type="paragraph" w:customStyle="1" w:styleId="406">
    <w:name w:val="样式 278 小三"/>
    <w:pPr>
      <w:widowControl w:val="0"/>
      <w:jc w:val="both"/>
    </w:pPr>
    <w:rPr>
      <w:rFonts w:ascii="Times New Roman" w:eastAsia="宋体" w:cs="Times New Roman" w:hAnsi="Times New Roman"/>
      <w:kern w:val="2"/>
      <w:sz w:val="30"/>
      <w:szCs w:val="30"/>
      <w:lang w:val="en-US" w:eastAsia="zh-CN" w:bidi="ar-SA"/>
    </w:rPr>
  </w:style>
  <w:style w:type="paragraph" w:customStyle="1" w:styleId="407">
    <w:name w:val="样式 279 小三"/>
    <w:pPr>
      <w:widowControl w:val="0"/>
      <w:jc w:val="both"/>
    </w:pPr>
    <w:rPr>
      <w:rFonts w:ascii="Times New Roman" w:eastAsia="宋体" w:cs="Times New Roman" w:hAnsi="Times New Roman"/>
      <w:kern w:val="2"/>
      <w:sz w:val="30"/>
      <w:szCs w:val="30"/>
      <w:lang w:val="en-US" w:eastAsia="zh-CN" w:bidi="ar-SA"/>
    </w:rPr>
  </w:style>
  <w:style w:type="paragraph" w:customStyle="1" w:styleId="408">
    <w:name w:val="样式 280 小三"/>
    <w:pPr>
      <w:widowControl w:val="0"/>
      <w:jc w:val="both"/>
    </w:pPr>
    <w:rPr>
      <w:rFonts w:ascii="Times New Roman" w:eastAsia="宋体" w:cs="Times New Roman" w:hAnsi="Times New Roman"/>
      <w:kern w:val="2"/>
      <w:sz w:val="30"/>
      <w:szCs w:val="30"/>
      <w:lang w:val="en-US" w:eastAsia="zh-CN" w:bidi="ar-SA"/>
    </w:rPr>
  </w:style>
  <w:style w:type="paragraph" w:customStyle="1" w:styleId="409">
    <w:name w:val="样式 281 小三"/>
    <w:pPr>
      <w:widowControl w:val="0"/>
      <w:jc w:val="both"/>
    </w:pPr>
    <w:rPr>
      <w:rFonts w:ascii="Times New Roman" w:eastAsia="宋体" w:cs="Times New Roman" w:hAnsi="Times New Roman"/>
      <w:kern w:val="2"/>
      <w:sz w:val="30"/>
      <w:szCs w:val="30"/>
      <w:lang w:val="en-US" w:eastAsia="zh-CN" w:bidi="ar-SA"/>
    </w:rPr>
  </w:style>
  <w:style w:type="paragraph" w:customStyle="1" w:styleId="410">
    <w:name w:val="样式 282 小三"/>
    <w:pPr>
      <w:widowControl w:val="0"/>
      <w:jc w:val="both"/>
    </w:pPr>
    <w:rPr>
      <w:rFonts w:ascii="Times New Roman" w:eastAsia="宋体" w:cs="Times New Roman" w:hAnsi="Times New Roman"/>
      <w:kern w:val="2"/>
      <w:sz w:val="30"/>
      <w:szCs w:val="30"/>
      <w:lang w:val="en-US" w:eastAsia="zh-CN" w:bidi="ar-SA"/>
    </w:rPr>
  </w:style>
  <w:style w:type="paragraph" w:customStyle="1" w:styleId="411">
    <w:name w:val="样式 283 小三"/>
    <w:pPr>
      <w:widowControl w:val="0"/>
      <w:jc w:val="both"/>
    </w:pPr>
    <w:rPr>
      <w:rFonts w:ascii="Times New Roman" w:eastAsia="宋体" w:cs="Times New Roman" w:hAnsi="Times New Roman"/>
      <w:kern w:val="2"/>
      <w:sz w:val="30"/>
      <w:szCs w:val="30"/>
      <w:lang w:val="en-US" w:eastAsia="zh-CN" w:bidi="ar-SA"/>
    </w:rPr>
  </w:style>
  <w:style w:type="paragraph" w:customStyle="1" w:styleId="412">
    <w:name w:val="样式 284 小三"/>
    <w:pPr>
      <w:widowControl w:val="0"/>
      <w:jc w:val="both"/>
    </w:pPr>
    <w:rPr>
      <w:rFonts w:ascii="Times New Roman" w:eastAsia="宋体" w:cs="Times New Roman" w:hAnsi="Times New Roman"/>
      <w:kern w:val="2"/>
      <w:sz w:val="30"/>
      <w:szCs w:val="30"/>
      <w:lang w:val="en-US" w:eastAsia="zh-CN" w:bidi="ar-SA"/>
    </w:rPr>
  </w:style>
  <w:style w:type="paragraph" w:customStyle="1" w:styleId="413">
    <w:name w:val="样式 285 小三"/>
    <w:pPr>
      <w:widowControl w:val="0"/>
      <w:jc w:val="both"/>
    </w:pPr>
    <w:rPr>
      <w:rFonts w:ascii="Times New Roman" w:eastAsia="宋体" w:cs="Times New Roman" w:hAnsi="Times New Roman"/>
      <w:kern w:val="2"/>
      <w:sz w:val="30"/>
      <w:szCs w:val="30"/>
      <w:lang w:val="en-US" w:eastAsia="zh-CN" w:bidi="ar-SA"/>
    </w:rPr>
  </w:style>
  <w:style w:type="paragraph" w:customStyle="1" w:styleId="414">
    <w:name w:val="样式 286 小三"/>
    <w:pPr>
      <w:widowControl w:val="0"/>
      <w:jc w:val="both"/>
    </w:pPr>
    <w:rPr>
      <w:rFonts w:ascii="Times New Roman" w:eastAsia="宋体" w:cs="Times New Roman" w:hAnsi="Times New Roman"/>
      <w:kern w:val="2"/>
      <w:sz w:val="30"/>
      <w:szCs w:val="30"/>
      <w:lang w:val="en-US" w:eastAsia="zh-CN" w:bidi="ar-SA"/>
    </w:rPr>
  </w:style>
  <w:style w:type="paragraph" w:customStyle="1" w:styleId="415">
    <w:name w:val="样式 287 小三"/>
    <w:pPr>
      <w:widowControl w:val="0"/>
      <w:jc w:val="both"/>
    </w:pPr>
    <w:rPr>
      <w:rFonts w:ascii="Times New Roman" w:eastAsia="宋体" w:cs="Times New Roman" w:hAnsi="Times New Roman"/>
      <w:kern w:val="2"/>
      <w:sz w:val="30"/>
      <w:szCs w:val="30"/>
      <w:lang w:val="en-US" w:eastAsia="zh-CN" w:bidi="ar-SA"/>
    </w:rPr>
  </w:style>
  <w:style w:type="paragraph" w:customStyle="1" w:styleId="416">
    <w:name w:val="样式 288 小三"/>
    <w:pPr>
      <w:widowControl w:val="0"/>
      <w:jc w:val="both"/>
    </w:pPr>
    <w:rPr>
      <w:rFonts w:ascii="Times New Roman" w:eastAsia="宋体" w:cs="Times New Roman" w:hAnsi="Times New Roman"/>
      <w:kern w:val="2"/>
      <w:sz w:val="30"/>
      <w:szCs w:val="30"/>
      <w:lang w:val="en-US" w:eastAsia="zh-CN" w:bidi="ar-SA"/>
    </w:rPr>
  </w:style>
  <w:style w:type="paragraph" w:customStyle="1" w:styleId="417">
    <w:name w:val="样式 289 小三"/>
    <w:pPr>
      <w:widowControl w:val="0"/>
      <w:jc w:val="both"/>
    </w:pPr>
    <w:rPr>
      <w:rFonts w:ascii="Times New Roman" w:eastAsia="宋体" w:cs="Times New Roman" w:hAnsi="Times New Roman"/>
      <w:kern w:val="2"/>
      <w:sz w:val="30"/>
      <w:szCs w:val="30"/>
      <w:lang w:val="en-US" w:eastAsia="zh-CN" w:bidi="ar-SA"/>
    </w:rPr>
  </w:style>
  <w:style w:type="paragraph" w:customStyle="1" w:styleId="418">
    <w:name w:val="样式 290 小三"/>
    <w:pPr>
      <w:widowControl w:val="0"/>
      <w:jc w:val="both"/>
    </w:pPr>
    <w:rPr>
      <w:rFonts w:ascii="Times New Roman" w:eastAsia="宋体" w:cs="Times New Roman" w:hAnsi="Times New Roman"/>
      <w:kern w:val="2"/>
      <w:sz w:val="30"/>
      <w:szCs w:val="30"/>
      <w:lang w:val="en-US" w:eastAsia="zh-CN" w:bidi="ar-SA"/>
    </w:rPr>
  </w:style>
  <w:style w:type="paragraph" w:customStyle="1" w:styleId="419">
    <w:name w:val="样式 291 小三"/>
    <w:pPr>
      <w:widowControl w:val="0"/>
      <w:jc w:val="both"/>
    </w:pPr>
    <w:rPr>
      <w:rFonts w:ascii="Times New Roman" w:eastAsia="宋体" w:cs="Times New Roman" w:hAnsi="Times New Roman"/>
      <w:kern w:val="2"/>
      <w:sz w:val="30"/>
      <w:szCs w:val="30"/>
      <w:lang w:val="en-US" w:eastAsia="zh-CN" w:bidi="ar-SA"/>
    </w:rPr>
  </w:style>
  <w:style w:type="paragraph" w:customStyle="1" w:styleId="420">
    <w:name w:val="样式 292 小三"/>
    <w:pPr>
      <w:widowControl w:val="0"/>
      <w:jc w:val="both"/>
    </w:pPr>
    <w:rPr>
      <w:rFonts w:ascii="Times New Roman" w:eastAsia="宋体" w:cs="Times New Roman" w:hAnsi="Times New Roman"/>
      <w:kern w:val="2"/>
      <w:sz w:val="30"/>
      <w:szCs w:val="30"/>
      <w:lang w:val="en-US" w:eastAsia="zh-CN" w:bidi="ar-SA"/>
    </w:rPr>
  </w:style>
  <w:style w:type="paragraph" w:customStyle="1" w:styleId="421">
    <w:name w:val="样式 293 小三"/>
    <w:pPr>
      <w:widowControl w:val="0"/>
      <w:jc w:val="both"/>
    </w:pPr>
    <w:rPr>
      <w:rFonts w:ascii="Times New Roman" w:eastAsia="宋体" w:cs="Times New Roman" w:hAnsi="Times New Roman"/>
      <w:kern w:val="2"/>
      <w:sz w:val="30"/>
      <w:szCs w:val="30"/>
      <w:lang w:val="en-US" w:eastAsia="zh-CN" w:bidi="ar-SA"/>
    </w:rPr>
  </w:style>
  <w:style w:type="paragraph" w:customStyle="1" w:styleId="422">
    <w:name w:val="样式 294 小三"/>
    <w:pPr>
      <w:widowControl w:val="0"/>
      <w:jc w:val="both"/>
    </w:pPr>
    <w:rPr>
      <w:rFonts w:ascii="Times New Roman" w:eastAsia="宋体" w:cs="Times New Roman" w:hAnsi="Times New Roman"/>
      <w:kern w:val="2"/>
      <w:sz w:val="30"/>
      <w:szCs w:val="30"/>
      <w:lang w:val="en-US" w:eastAsia="zh-CN" w:bidi="ar-SA"/>
    </w:rPr>
  </w:style>
  <w:style w:type="paragraph" w:customStyle="1" w:styleId="423">
    <w:name w:val="样式 295 小三"/>
    <w:pPr>
      <w:widowControl w:val="0"/>
      <w:jc w:val="both"/>
    </w:pPr>
    <w:rPr>
      <w:rFonts w:ascii="Times New Roman" w:eastAsia="宋体" w:cs="Times New Roman" w:hAnsi="Times New Roman"/>
      <w:kern w:val="2"/>
      <w:sz w:val="30"/>
      <w:szCs w:val="30"/>
      <w:lang w:val="en-US" w:eastAsia="zh-CN" w:bidi="ar-SA"/>
    </w:rPr>
  </w:style>
  <w:style w:type="paragraph" w:customStyle="1" w:styleId="424">
    <w:name w:val="样式 296 小三"/>
    <w:pPr>
      <w:widowControl w:val="0"/>
      <w:jc w:val="both"/>
    </w:pPr>
    <w:rPr>
      <w:rFonts w:ascii="Times New Roman" w:eastAsia="宋体" w:cs="Times New Roman" w:hAnsi="Times New Roman"/>
      <w:kern w:val="2"/>
      <w:sz w:val="30"/>
      <w:szCs w:val="30"/>
      <w:lang w:val="en-US" w:eastAsia="zh-CN" w:bidi="ar-SA"/>
    </w:rPr>
  </w:style>
  <w:style w:type="paragraph" w:customStyle="1" w:styleId="425">
    <w:name w:val="样式 297 小三"/>
    <w:pPr>
      <w:widowControl w:val="0"/>
      <w:jc w:val="both"/>
    </w:pPr>
    <w:rPr>
      <w:rFonts w:ascii="Times New Roman" w:eastAsia="宋体" w:cs="Times New Roman" w:hAnsi="Times New Roman"/>
      <w:kern w:val="2"/>
      <w:sz w:val="30"/>
      <w:szCs w:val="30"/>
      <w:lang w:val="en-US" w:eastAsia="zh-CN" w:bidi="ar-SA"/>
    </w:rPr>
  </w:style>
  <w:style w:type="paragraph" w:customStyle="1" w:styleId="426">
    <w:name w:val="样式 298 小三"/>
    <w:pPr>
      <w:widowControl w:val="0"/>
      <w:jc w:val="both"/>
    </w:pPr>
    <w:rPr>
      <w:rFonts w:ascii="Times New Roman" w:eastAsia="宋体" w:cs="Times New Roman" w:hAnsi="Times New Roman"/>
      <w:kern w:val="2"/>
      <w:sz w:val="30"/>
      <w:szCs w:val="30"/>
      <w:lang w:val="en-US" w:eastAsia="zh-CN" w:bidi="ar-SA"/>
    </w:rPr>
  </w:style>
  <w:style w:type="paragraph" w:customStyle="1" w:styleId="427">
    <w:name w:val="样式 299 小三"/>
    <w:pPr>
      <w:widowControl w:val="0"/>
      <w:jc w:val="both"/>
    </w:pPr>
    <w:rPr>
      <w:rFonts w:ascii="Times New Roman" w:eastAsia="宋体" w:cs="Times New Roman" w:hAnsi="Times New Roman"/>
      <w:kern w:val="2"/>
      <w:sz w:val="30"/>
      <w:szCs w:val="30"/>
      <w:lang w:val="en-US" w:eastAsia="zh-CN" w:bidi="ar-SA"/>
    </w:rPr>
  </w:style>
  <w:style w:type="paragraph" w:customStyle="1" w:styleId="428">
    <w:name w:val="样式 300 小三"/>
    <w:pPr>
      <w:widowControl w:val="0"/>
      <w:jc w:val="both"/>
    </w:pPr>
    <w:rPr>
      <w:rFonts w:ascii="Times New Roman" w:eastAsia="宋体" w:cs="Times New Roman" w:hAnsi="Times New Roman"/>
      <w:kern w:val="2"/>
      <w:sz w:val="30"/>
      <w:szCs w:val="30"/>
      <w:lang w:val="en-US" w:eastAsia="zh-CN" w:bidi="ar-SA"/>
    </w:rPr>
  </w:style>
  <w:style w:type="paragraph" w:customStyle="1" w:styleId="429">
    <w:name w:val="样式 301 小三"/>
    <w:pPr>
      <w:widowControl w:val="0"/>
      <w:jc w:val="both"/>
    </w:pPr>
    <w:rPr>
      <w:rFonts w:ascii="Times New Roman" w:eastAsia="宋体" w:cs="Times New Roman" w:hAnsi="Times New Roman"/>
      <w:kern w:val="2"/>
      <w:sz w:val="30"/>
      <w:szCs w:val="30"/>
      <w:lang w:val="en-US" w:eastAsia="zh-CN" w:bidi="ar-SA"/>
    </w:rPr>
  </w:style>
  <w:style w:type="paragraph" w:customStyle="1" w:styleId="430">
    <w:name w:val="样式 302 小三"/>
    <w:pPr>
      <w:widowControl w:val="0"/>
      <w:jc w:val="both"/>
    </w:pPr>
    <w:rPr>
      <w:rFonts w:ascii="Times New Roman" w:eastAsia="宋体" w:cs="Times New Roman" w:hAnsi="Times New Roman"/>
      <w:kern w:val="2"/>
      <w:sz w:val="30"/>
      <w:szCs w:val="30"/>
      <w:lang w:val="en-US" w:eastAsia="zh-CN" w:bidi="ar-SA"/>
    </w:rPr>
  </w:style>
  <w:style w:type="paragraph" w:customStyle="1" w:styleId="431">
    <w:name w:val="样式 303 小三"/>
    <w:pPr>
      <w:widowControl w:val="0"/>
      <w:jc w:val="both"/>
    </w:pPr>
    <w:rPr>
      <w:rFonts w:ascii="Times New Roman" w:eastAsia="宋体" w:cs="Times New Roman" w:hAnsi="Times New Roman"/>
      <w:kern w:val="2"/>
      <w:sz w:val="30"/>
      <w:szCs w:val="30"/>
      <w:lang w:val="en-US" w:eastAsia="zh-CN" w:bidi="ar-SA"/>
    </w:rPr>
  </w:style>
  <w:style w:type="paragraph" w:customStyle="1" w:styleId="432">
    <w:name w:val="样式 304 小三"/>
    <w:pPr>
      <w:widowControl w:val="0"/>
      <w:jc w:val="both"/>
    </w:pPr>
    <w:rPr>
      <w:rFonts w:ascii="Times New Roman" w:eastAsia="宋体" w:cs="Times New Roman" w:hAnsi="Times New Roman"/>
      <w:kern w:val="2"/>
      <w:sz w:val="30"/>
      <w:szCs w:val="30"/>
      <w:lang w:val="en-US" w:eastAsia="zh-CN" w:bidi="ar-SA"/>
    </w:rPr>
  </w:style>
  <w:style w:type="paragraph" w:customStyle="1" w:styleId="433">
    <w:name w:val="样式 305 小三"/>
    <w:pPr>
      <w:widowControl w:val="0"/>
      <w:jc w:val="both"/>
    </w:pPr>
    <w:rPr>
      <w:rFonts w:ascii="Times New Roman" w:eastAsia="宋体" w:cs="Times New Roman" w:hAnsi="Times New Roman"/>
      <w:kern w:val="2"/>
      <w:sz w:val="30"/>
      <w:szCs w:val="30"/>
      <w:lang w:val="en-US" w:eastAsia="zh-CN" w:bidi="ar-SA"/>
    </w:rPr>
  </w:style>
  <w:style w:type="paragraph" w:customStyle="1" w:styleId="434">
    <w:name w:val="样式 306 小三"/>
    <w:pPr>
      <w:widowControl w:val="0"/>
      <w:jc w:val="both"/>
    </w:pPr>
    <w:rPr>
      <w:rFonts w:ascii="Times New Roman" w:eastAsia="宋体" w:cs="Times New Roman" w:hAnsi="Times New Roman"/>
      <w:kern w:val="2"/>
      <w:sz w:val="30"/>
      <w:szCs w:val="30"/>
      <w:lang w:val="en-US" w:eastAsia="zh-CN" w:bidi="ar-SA"/>
    </w:rPr>
  </w:style>
  <w:style w:type="paragraph" w:customStyle="1" w:styleId="435">
    <w:name w:val="样式 307 小三"/>
    <w:pPr>
      <w:widowControl w:val="0"/>
      <w:jc w:val="both"/>
    </w:pPr>
    <w:rPr>
      <w:rFonts w:ascii="Times New Roman" w:eastAsia="宋体" w:cs="Times New Roman" w:hAnsi="Times New Roman"/>
      <w:kern w:val="2"/>
      <w:sz w:val="30"/>
      <w:szCs w:val="30"/>
      <w:lang w:val="en-US" w:eastAsia="zh-CN" w:bidi="ar-SA"/>
    </w:rPr>
  </w:style>
  <w:style w:type="paragraph" w:customStyle="1" w:styleId="436">
    <w:name w:val="样式 308 小三"/>
    <w:pPr>
      <w:widowControl w:val="0"/>
      <w:jc w:val="both"/>
    </w:pPr>
    <w:rPr>
      <w:rFonts w:ascii="Times New Roman" w:eastAsia="宋体" w:cs="Times New Roman" w:hAnsi="Times New Roman"/>
      <w:kern w:val="2"/>
      <w:sz w:val="30"/>
      <w:szCs w:val="30"/>
      <w:lang w:val="en-US" w:eastAsia="zh-CN" w:bidi="ar-SA"/>
    </w:rPr>
  </w:style>
  <w:style w:type="paragraph" w:customStyle="1" w:styleId="437">
    <w:name w:val="样式 309 小三"/>
    <w:pPr>
      <w:widowControl w:val="0"/>
      <w:jc w:val="both"/>
    </w:pPr>
    <w:rPr>
      <w:rFonts w:ascii="Times New Roman" w:eastAsia="宋体" w:cs="Times New Roman" w:hAnsi="Times New Roman"/>
      <w:kern w:val="2"/>
      <w:sz w:val="30"/>
      <w:szCs w:val="30"/>
      <w:lang w:val="en-US" w:eastAsia="zh-CN" w:bidi="ar-SA"/>
    </w:rPr>
  </w:style>
  <w:style w:type="paragraph" w:customStyle="1" w:styleId="438">
    <w:name w:val="样式 310 小三"/>
    <w:pPr>
      <w:widowControl w:val="0"/>
      <w:jc w:val="both"/>
    </w:pPr>
    <w:rPr>
      <w:rFonts w:ascii="Times New Roman" w:eastAsia="宋体" w:cs="Times New Roman" w:hAnsi="Times New Roman"/>
      <w:kern w:val="2"/>
      <w:sz w:val="30"/>
      <w:szCs w:val="30"/>
      <w:lang w:val="en-US" w:eastAsia="zh-CN" w:bidi="ar-SA"/>
    </w:rPr>
  </w:style>
  <w:style w:type="paragraph" w:customStyle="1" w:styleId="439">
    <w:name w:val="样式 311 小三"/>
    <w:pPr>
      <w:widowControl w:val="0"/>
      <w:jc w:val="both"/>
    </w:pPr>
    <w:rPr>
      <w:rFonts w:ascii="Times New Roman" w:eastAsia="宋体" w:cs="Times New Roman" w:hAnsi="Times New Roman"/>
      <w:kern w:val="2"/>
      <w:sz w:val="30"/>
      <w:szCs w:val="30"/>
      <w:lang w:val="en-US" w:eastAsia="zh-CN" w:bidi="ar-SA"/>
    </w:rPr>
  </w:style>
  <w:style w:type="paragraph" w:customStyle="1" w:styleId="440">
    <w:name w:val="样式 312 小三"/>
    <w:pPr>
      <w:widowControl w:val="0"/>
      <w:jc w:val="both"/>
    </w:pPr>
    <w:rPr>
      <w:rFonts w:ascii="Times New Roman" w:eastAsia="宋体" w:cs="Times New Roman" w:hAnsi="Times New Roman"/>
      <w:kern w:val="2"/>
      <w:sz w:val="30"/>
      <w:szCs w:val="30"/>
      <w:lang w:val="en-US" w:eastAsia="zh-CN" w:bidi="ar-SA"/>
    </w:rPr>
  </w:style>
  <w:style w:type="paragraph" w:customStyle="1" w:styleId="441">
    <w:name w:val="样式 313 小三"/>
    <w:pPr>
      <w:widowControl w:val="0"/>
      <w:jc w:val="both"/>
    </w:pPr>
    <w:rPr>
      <w:rFonts w:ascii="Times New Roman" w:eastAsia="宋体" w:cs="Times New Roman" w:hAnsi="Times New Roman"/>
      <w:kern w:val="2"/>
      <w:sz w:val="30"/>
      <w:szCs w:val="30"/>
      <w:lang w:val="en-US" w:eastAsia="zh-CN" w:bidi="ar-SA"/>
    </w:rPr>
  </w:style>
  <w:style w:type="paragraph" w:customStyle="1" w:styleId="442">
    <w:name w:val="样式 314 小三"/>
    <w:pPr>
      <w:widowControl w:val="0"/>
      <w:jc w:val="both"/>
    </w:pPr>
    <w:rPr>
      <w:rFonts w:ascii="Times New Roman" w:eastAsia="宋体" w:cs="Times New Roman" w:hAnsi="Times New Roman"/>
      <w:kern w:val="2"/>
      <w:sz w:val="30"/>
      <w:szCs w:val="30"/>
      <w:lang w:val="en-US" w:eastAsia="zh-CN" w:bidi="ar-SA"/>
    </w:rPr>
  </w:style>
  <w:style w:type="paragraph" w:customStyle="1" w:styleId="443">
    <w:name w:val="样式 315 小三"/>
    <w:pPr>
      <w:widowControl w:val="0"/>
      <w:jc w:val="both"/>
    </w:pPr>
    <w:rPr>
      <w:rFonts w:ascii="Times New Roman" w:eastAsia="宋体" w:cs="Times New Roman" w:hAnsi="Times New Roman"/>
      <w:kern w:val="2"/>
      <w:sz w:val="30"/>
      <w:szCs w:val="30"/>
      <w:lang w:val="en-US" w:eastAsia="zh-CN" w:bidi="ar-SA"/>
    </w:rPr>
  </w:style>
  <w:style w:type="paragraph" w:customStyle="1" w:styleId="444">
    <w:name w:val="样式 316 小三"/>
    <w:pPr>
      <w:widowControl w:val="0"/>
      <w:jc w:val="both"/>
    </w:pPr>
    <w:rPr>
      <w:rFonts w:ascii="Times New Roman" w:eastAsia="宋体" w:cs="Times New Roman" w:hAnsi="Times New Roman"/>
      <w:kern w:val="2"/>
      <w:sz w:val="30"/>
      <w:szCs w:val="30"/>
      <w:lang w:val="en-US" w:eastAsia="zh-CN" w:bidi="ar-SA"/>
    </w:rPr>
  </w:style>
  <w:style w:type="paragraph" w:customStyle="1" w:styleId="445">
    <w:name w:val="样式 317 小三"/>
    <w:pPr>
      <w:widowControl w:val="0"/>
      <w:jc w:val="both"/>
    </w:pPr>
    <w:rPr>
      <w:rFonts w:ascii="Times New Roman" w:eastAsia="宋体" w:cs="Times New Roman" w:hAnsi="Times New Roman"/>
      <w:kern w:val="2"/>
      <w:sz w:val="30"/>
      <w:szCs w:val="30"/>
      <w:lang w:val="en-US" w:eastAsia="zh-CN" w:bidi="ar-SA"/>
    </w:rPr>
  </w:style>
  <w:style w:type="paragraph" w:customStyle="1" w:styleId="446">
    <w:name w:val="样式 318 小三"/>
    <w:pPr>
      <w:widowControl w:val="0"/>
      <w:jc w:val="both"/>
    </w:pPr>
    <w:rPr>
      <w:rFonts w:ascii="Times New Roman" w:eastAsia="宋体" w:cs="Times New Roman" w:hAnsi="Times New Roman"/>
      <w:kern w:val="2"/>
      <w:sz w:val="30"/>
      <w:szCs w:val="30"/>
      <w:lang w:val="en-US" w:eastAsia="zh-CN" w:bidi="ar-SA"/>
    </w:rPr>
  </w:style>
  <w:style w:type="paragraph" w:customStyle="1" w:styleId="447">
    <w:name w:val="样式 319 小三"/>
    <w:pPr>
      <w:widowControl w:val="0"/>
      <w:jc w:val="both"/>
    </w:pPr>
    <w:rPr>
      <w:rFonts w:ascii="Times New Roman" w:eastAsia="宋体" w:cs="Times New Roman" w:hAnsi="Times New Roman"/>
      <w:kern w:val="2"/>
      <w:sz w:val="30"/>
      <w:szCs w:val="30"/>
      <w:lang w:val="en-US" w:eastAsia="zh-CN" w:bidi="ar-SA"/>
    </w:rPr>
  </w:style>
  <w:style w:type="paragraph" w:customStyle="1" w:styleId="448">
    <w:name w:val="样式 320 小三"/>
    <w:pPr>
      <w:widowControl w:val="0"/>
      <w:jc w:val="both"/>
    </w:pPr>
    <w:rPr>
      <w:rFonts w:ascii="Times New Roman" w:eastAsia="宋体" w:cs="Times New Roman" w:hAnsi="Times New Roman"/>
      <w:kern w:val="2"/>
      <w:sz w:val="30"/>
      <w:szCs w:val="30"/>
      <w:lang w:val="en-US" w:eastAsia="zh-CN" w:bidi="ar-SA"/>
    </w:rPr>
  </w:style>
  <w:style w:type="paragraph" w:customStyle="1" w:styleId="449">
    <w:name w:val="样式 321 小三"/>
    <w:pPr>
      <w:widowControl w:val="0"/>
      <w:jc w:val="both"/>
    </w:pPr>
    <w:rPr>
      <w:rFonts w:ascii="Times New Roman" w:eastAsia="宋体" w:cs="Times New Roman" w:hAnsi="Times New Roman"/>
      <w:kern w:val="2"/>
      <w:sz w:val="30"/>
      <w:szCs w:val="30"/>
      <w:lang w:val="en-US" w:eastAsia="zh-CN" w:bidi="ar-SA"/>
    </w:rPr>
  </w:style>
  <w:style w:type="paragraph" w:customStyle="1" w:styleId="450">
    <w:name w:val="样式 322 小三"/>
    <w:pPr>
      <w:widowControl w:val="0"/>
      <w:jc w:val="both"/>
    </w:pPr>
    <w:rPr>
      <w:rFonts w:ascii="Times New Roman" w:eastAsia="宋体" w:cs="Times New Roman" w:hAnsi="Times New Roman"/>
      <w:kern w:val="2"/>
      <w:sz w:val="30"/>
      <w:szCs w:val="30"/>
      <w:lang w:val="en-US" w:eastAsia="zh-CN" w:bidi="ar-SA"/>
    </w:rPr>
  </w:style>
  <w:style w:type="paragraph" w:customStyle="1" w:styleId="451">
    <w:name w:val="样式 323 小三"/>
    <w:pPr>
      <w:widowControl w:val="0"/>
      <w:jc w:val="both"/>
    </w:pPr>
    <w:rPr>
      <w:rFonts w:ascii="Times New Roman" w:eastAsia="宋体" w:cs="Times New Roman" w:hAnsi="Times New Roman"/>
      <w:kern w:val="2"/>
      <w:sz w:val="30"/>
      <w:szCs w:val="30"/>
      <w:lang w:val="en-US" w:eastAsia="zh-CN" w:bidi="ar-SA"/>
    </w:rPr>
  </w:style>
  <w:style w:type="paragraph" w:customStyle="1" w:styleId="452">
    <w:name w:val="样式 324 小三"/>
    <w:pPr>
      <w:widowControl w:val="0"/>
      <w:jc w:val="both"/>
    </w:pPr>
    <w:rPr>
      <w:rFonts w:ascii="Times New Roman" w:eastAsia="宋体" w:cs="Times New Roman" w:hAnsi="Times New Roman"/>
      <w:kern w:val="2"/>
      <w:sz w:val="30"/>
      <w:szCs w:val="30"/>
      <w:lang w:val="en-US" w:eastAsia="zh-CN" w:bidi="ar-SA"/>
    </w:rPr>
  </w:style>
  <w:style w:type="paragraph" w:customStyle="1" w:styleId="453">
    <w:name w:val="样式 325 小三"/>
    <w:pPr>
      <w:widowControl w:val="0"/>
      <w:jc w:val="both"/>
    </w:pPr>
    <w:rPr>
      <w:rFonts w:ascii="Times New Roman" w:eastAsia="宋体" w:cs="Times New Roman" w:hAnsi="Times New Roman"/>
      <w:kern w:val="2"/>
      <w:sz w:val="30"/>
      <w:szCs w:val="30"/>
      <w:lang w:val="en-US" w:eastAsia="zh-CN" w:bidi="ar-SA"/>
    </w:rPr>
  </w:style>
  <w:style w:type="paragraph" w:customStyle="1" w:styleId="454">
    <w:name w:val="样式 326 小三"/>
    <w:pPr>
      <w:widowControl w:val="0"/>
      <w:jc w:val="both"/>
    </w:pPr>
    <w:rPr>
      <w:rFonts w:ascii="Times New Roman" w:eastAsia="宋体" w:cs="Times New Roman" w:hAnsi="Times New Roman"/>
      <w:kern w:val="2"/>
      <w:sz w:val="30"/>
      <w:szCs w:val="30"/>
      <w:lang w:val="en-US" w:eastAsia="zh-CN" w:bidi="ar-SA"/>
    </w:rPr>
  </w:style>
  <w:style w:type="paragraph" w:customStyle="1" w:styleId="455">
    <w:name w:val="样式 327 小三"/>
    <w:pPr>
      <w:widowControl w:val="0"/>
      <w:jc w:val="both"/>
    </w:pPr>
    <w:rPr>
      <w:rFonts w:ascii="Times New Roman" w:eastAsia="宋体" w:cs="Times New Roman" w:hAnsi="Times New Roman"/>
      <w:kern w:val="2"/>
      <w:sz w:val="30"/>
      <w:szCs w:val="30"/>
      <w:lang w:val="en-US" w:eastAsia="zh-CN" w:bidi="ar-SA"/>
    </w:rPr>
  </w:style>
  <w:style w:type="paragraph" w:customStyle="1" w:styleId="456">
    <w:name w:val="样式 328 小三"/>
    <w:pPr>
      <w:widowControl w:val="0"/>
      <w:jc w:val="both"/>
    </w:pPr>
    <w:rPr>
      <w:rFonts w:ascii="Times New Roman" w:eastAsia="宋体" w:cs="Times New Roman" w:hAnsi="Times New Roman"/>
      <w:kern w:val="2"/>
      <w:sz w:val="30"/>
      <w:szCs w:val="30"/>
      <w:lang w:val="en-US" w:eastAsia="zh-CN" w:bidi="ar-SA"/>
    </w:rPr>
  </w:style>
  <w:style w:type="paragraph" w:customStyle="1" w:styleId="457">
    <w:name w:val="样式 329 小三"/>
    <w:pPr>
      <w:widowControl w:val="0"/>
      <w:jc w:val="both"/>
    </w:pPr>
    <w:rPr>
      <w:rFonts w:ascii="Times New Roman" w:eastAsia="宋体" w:cs="Times New Roman" w:hAnsi="Times New Roman"/>
      <w:kern w:val="2"/>
      <w:sz w:val="30"/>
      <w:szCs w:val="30"/>
      <w:lang w:val="en-US" w:eastAsia="zh-CN" w:bidi="ar-SA"/>
    </w:rPr>
  </w:style>
  <w:style w:type="paragraph" w:customStyle="1" w:styleId="458">
    <w:name w:val="样式 330 小三"/>
    <w:pPr>
      <w:widowControl w:val="0"/>
      <w:jc w:val="both"/>
    </w:pPr>
    <w:rPr>
      <w:rFonts w:ascii="Times New Roman" w:eastAsia="宋体" w:cs="Times New Roman" w:hAnsi="Times New Roman"/>
      <w:kern w:val="2"/>
      <w:sz w:val="30"/>
      <w:szCs w:val="30"/>
      <w:lang w:val="en-US" w:eastAsia="zh-CN" w:bidi="ar-SA"/>
    </w:rPr>
  </w:style>
  <w:style w:type="paragraph" w:customStyle="1" w:styleId="459">
    <w:name w:val="样式 331 小三"/>
    <w:pPr>
      <w:widowControl w:val="0"/>
      <w:jc w:val="both"/>
    </w:pPr>
    <w:rPr>
      <w:rFonts w:ascii="Times New Roman" w:eastAsia="宋体" w:cs="Times New Roman" w:hAnsi="Times New Roman"/>
      <w:kern w:val="2"/>
      <w:sz w:val="30"/>
      <w:szCs w:val="30"/>
      <w:lang w:val="en-US" w:eastAsia="zh-CN" w:bidi="ar-SA"/>
    </w:rPr>
  </w:style>
  <w:style w:type="paragraph" w:customStyle="1" w:styleId="460">
    <w:name w:val="样式 332 小三"/>
    <w:pPr>
      <w:widowControl w:val="0"/>
      <w:jc w:val="both"/>
    </w:pPr>
    <w:rPr>
      <w:rFonts w:ascii="Times New Roman" w:eastAsia="宋体" w:cs="Times New Roman" w:hAnsi="Times New Roman"/>
      <w:kern w:val="2"/>
      <w:sz w:val="30"/>
      <w:szCs w:val="30"/>
      <w:lang w:val="en-US" w:eastAsia="zh-CN" w:bidi="ar-SA"/>
    </w:rPr>
  </w:style>
  <w:style w:type="paragraph" w:customStyle="1" w:styleId="461">
    <w:name w:val="样式 333 小三"/>
    <w:pPr>
      <w:widowControl w:val="0"/>
      <w:jc w:val="both"/>
    </w:pPr>
    <w:rPr>
      <w:rFonts w:ascii="Times New Roman" w:eastAsia="宋体" w:cs="Times New Roman" w:hAnsi="Times New Roman"/>
      <w:kern w:val="2"/>
      <w:sz w:val="30"/>
      <w:szCs w:val="30"/>
      <w:lang w:val="en-US" w:eastAsia="zh-CN" w:bidi="ar-SA"/>
    </w:rPr>
  </w:style>
  <w:style w:type="paragraph" w:customStyle="1" w:styleId="462">
    <w:name w:val="样式 334 小三"/>
    <w:pPr>
      <w:widowControl w:val="0"/>
      <w:jc w:val="both"/>
    </w:pPr>
    <w:rPr>
      <w:rFonts w:ascii="Times New Roman" w:eastAsia="宋体" w:cs="Times New Roman" w:hAnsi="Times New Roman"/>
      <w:kern w:val="2"/>
      <w:sz w:val="30"/>
      <w:szCs w:val="30"/>
      <w:lang w:val="en-US" w:eastAsia="zh-CN" w:bidi="ar-SA"/>
    </w:rPr>
  </w:style>
  <w:style w:type="paragraph" w:customStyle="1" w:styleId="463">
    <w:name w:val="样式 335 小三"/>
    <w:pPr>
      <w:widowControl w:val="0"/>
      <w:jc w:val="both"/>
    </w:pPr>
    <w:rPr>
      <w:rFonts w:ascii="Times New Roman" w:eastAsia="宋体" w:cs="Times New Roman" w:hAnsi="Times New Roman"/>
      <w:kern w:val="2"/>
      <w:sz w:val="30"/>
      <w:szCs w:val="30"/>
      <w:lang w:val="en-US" w:eastAsia="zh-CN" w:bidi="ar-SA"/>
    </w:rPr>
  </w:style>
  <w:style w:type="paragraph" w:customStyle="1" w:styleId="464">
    <w:name w:val="样式 336 小三"/>
    <w:pPr>
      <w:widowControl w:val="0"/>
      <w:jc w:val="both"/>
    </w:pPr>
    <w:rPr>
      <w:rFonts w:ascii="Times New Roman" w:eastAsia="宋体" w:cs="Times New Roman" w:hAnsi="Times New Roman"/>
      <w:kern w:val="2"/>
      <w:sz w:val="30"/>
      <w:szCs w:val="30"/>
      <w:lang w:val="en-US" w:eastAsia="zh-CN" w:bidi="ar-SA"/>
    </w:rPr>
  </w:style>
  <w:style w:type="paragraph" w:customStyle="1" w:styleId="465">
    <w:name w:val="样式 337 小三"/>
    <w:pPr>
      <w:widowControl w:val="0"/>
      <w:jc w:val="both"/>
    </w:pPr>
    <w:rPr>
      <w:rFonts w:ascii="Times New Roman" w:eastAsia="宋体" w:cs="Times New Roman" w:hAnsi="Times New Roman"/>
      <w:kern w:val="2"/>
      <w:sz w:val="30"/>
      <w:szCs w:val="30"/>
      <w:lang w:val="en-US" w:eastAsia="zh-CN" w:bidi="ar-SA"/>
    </w:rPr>
  </w:style>
  <w:style w:type="paragraph" w:customStyle="1" w:styleId="466">
    <w:name w:val="样式 338 小三"/>
    <w:pPr>
      <w:widowControl w:val="0"/>
      <w:jc w:val="both"/>
    </w:pPr>
    <w:rPr>
      <w:rFonts w:ascii="Times New Roman" w:eastAsia="宋体" w:cs="Times New Roman" w:hAnsi="Times New Roman"/>
      <w:kern w:val="2"/>
      <w:sz w:val="30"/>
      <w:szCs w:val="30"/>
      <w:lang w:val="en-US" w:eastAsia="zh-CN" w:bidi="ar-SA"/>
    </w:rPr>
  </w:style>
  <w:style w:type="paragraph" w:customStyle="1" w:styleId="467">
    <w:name w:val="样式 339 小三"/>
    <w:pPr>
      <w:widowControl w:val="0"/>
      <w:jc w:val="both"/>
    </w:pPr>
    <w:rPr>
      <w:rFonts w:ascii="Times New Roman" w:eastAsia="宋体" w:cs="Times New Roman" w:hAnsi="Times New Roman"/>
      <w:kern w:val="2"/>
      <w:sz w:val="30"/>
      <w:szCs w:val="30"/>
      <w:lang w:val="en-US" w:eastAsia="zh-CN" w:bidi="ar-SA"/>
    </w:rPr>
  </w:style>
  <w:style w:type="paragraph" w:customStyle="1" w:styleId="468">
    <w:name w:val="样式 340 小三"/>
    <w:pPr>
      <w:widowControl w:val="0"/>
      <w:jc w:val="both"/>
    </w:pPr>
    <w:rPr>
      <w:rFonts w:ascii="Times New Roman" w:eastAsia="宋体" w:cs="Times New Roman" w:hAnsi="Times New Roman"/>
      <w:kern w:val="2"/>
      <w:sz w:val="30"/>
      <w:szCs w:val="30"/>
      <w:lang w:val="en-US" w:eastAsia="zh-CN" w:bidi="ar-SA"/>
    </w:rPr>
  </w:style>
  <w:style w:type="paragraph" w:customStyle="1" w:styleId="469">
    <w:name w:val="样式 341 小三"/>
    <w:pPr>
      <w:widowControl w:val="0"/>
      <w:jc w:val="both"/>
    </w:pPr>
    <w:rPr>
      <w:rFonts w:ascii="Times New Roman" w:eastAsia="宋体" w:cs="Times New Roman" w:hAnsi="Times New Roman"/>
      <w:kern w:val="2"/>
      <w:sz w:val="30"/>
      <w:szCs w:val="30"/>
      <w:lang w:val="en-US" w:eastAsia="zh-CN" w:bidi="ar-SA"/>
    </w:rPr>
  </w:style>
  <w:style w:type="paragraph" w:customStyle="1" w:styleId="470">
    <w:name w:val="样式 342 小三"/>
    <w:pPr>
      <w:widowControl w:val="0"/>
      <w:jc w:val="both"/>
    </w:pPr>
    <w:rPr>
      <w:rFonts w:ascii="Times New Roman" w:eastAsia="宋体" w:cs="Times New Roman" w:hAnsi="Times New Roman"/>
      <w:kern w:val="2"/>
      <w:sz w:val="30"/>
      <w:szCs w:val="30"/>
      <w:lang w:val="en-US" w:eastAsia="zh-CN" w:bidi="ar-SA"/>
    </w:rPr>
  </w:style>
  <w:style w:type="paragraph" w:customStyle="1" w:styleId="471">
    <w:name w:val="样式 343 小三"/>
    <w:pPr>
      <w:widowControl w:val="0"/>
      <w:jc w:val="both"/>
    </w:pPr>
    <w:rPr>
      <w:rFonts w:ascii="Times New Roman" w:eastAsia="宋体" w:cs="Times New Roman" w:hAnsi="Times New Roman"/>
      <w:kern w:val="2"/>
      <w:sz w:val="30"/>
      <w:szCs w:val="30"/>
      <w:lang w:val="en-US" w:eastAsia="zh-CN" w:bidi="ar-SA"/>
    </w:rPr>
  </w:style>
  <w:style w:type="paragraph" w:customStyle="1" w:styleId="472">
    <w:name w:val="样式 344 小三"/>
    <w:pPr>
      <w:widowControl w:val="0"/>
      <w:jc w:val="both"/>
    </w:pPr>
    <w:rPr>
      <w:rFonts w:ascii="Times New Roman" w:eastAsia="宋体" w:cs="Times New Roman" w:hAnsi="Times New Roman"/>
      <w:kern w:val="2"/>
      <w:sz w:val="30"/>
      <w:szCs w:val="30"/>
      <w:lang w:val="en-US" w:eastAsia="zh-CN" w:bidi="ar-SA"/>
    </w:rPr>
  </w:style>
  <w:style w:type="paragraph" w:customStyle="1" w:styleId="473">
    <w:name w:val="样式 345 小三"/>
    <w:pPr>
      <w:widowControl w:val="0"/>
      <w:jc w:val="both"/>
    </w:pPr>
    <w:rPr>
      <w:rFonts w:ascii="Times New Roman" w:eastAsia="宋体" w:cs="Times New Roman" w:hAnsi="Times New Roman"/>
      <w:kern w:val="2"/>
      <w:sz w:val="30"/>
      <w:szCs w:val="30"/>
      <w:lang w:val="en-US" w:eastAsia="zh-CN" w:bidi="ar-SA"/>
    </w:rPr>
  </w:style>
  <w:style w:type="paragraph" w:customStyle="1" w:styleId="474">
    <w:name w:val="样式 346 小三"/>
    <w:pPr>
      <w:widowControl w:val="0"/>
      <w:jc w:val="both"/>
    </w:pPr>
    <w:rPr>
      <w:rFonts w:ascii="Times New Roman" w:eastAsia="宋体" w:cs="Times New Roman" w:hAnsi="Times New Roman"/>
      <w:kern w:val="2"/>
      <w:sz w:val="30"/>
      <w:szCs w:val="30"/>
      <w:lang w:val="en-US" w:eastAsia="zh-CN" w:bidi="ar-SA"/>
    </w:rPr>
  </w:style>
  <w:style w:type="paragraph" w:customStyle="1" w:styleId="475">
    <w:name w:val="样式 347 小三"/>
    <w:pPr>
      <w:widowControl w:val="0"/>
      <w:jc w:val="both"/>
    </w:pPr>
    <w:rPr>
      <w:rFonts w:ascii="Times New Roman" w:eastAsia="宋体" w:cs="Times New Roman" w:hAnsi="Times New Roman"/>
      <w:kern w:val="2"/>
      <w:sz w:val="30"/>
      <w:szCs w:val="30"/>
      <w:lang w:val="en-US" w:eastAsia="zh-CN" w:bidi="ar-SA"/>
    </w:rPr>
  </w:style>
  <w:style w:type="paragraph" w:customStyle="1" w:styleId="476">
    <w:name w:val="样式 348 小三"/>
    <w:pPr>
      <w:widowControl w:val="0"/>
      <w:jc w:val="both"/>
    </w:pPr>
    <w:rPr>
      <w:rFonts w:ascii="Times New Roman" w:eastAsia="宋体" w:cs="Times New Roman" w:hAnsi="Times New Roman"/>
      <w:kern w:val="2"/>
      <w:sz w:val="30"/>
      <w:szCs w:val="30"/>
      <w:lang w:val="en-US" w:eastAsia="zh-CN" w:bidi="ar-SA"/>
    </w:rPr>
  </w:style>
  <w:style w:type="paragraph" w:customStyle="1" w:styleId="477">
    <w:name w:val="样式 349 小三"/>
    <w:pPr>
      <w:widowControl w:val="0"/>
      <w:jc w:val="both"/>
    </w:pPr>
    <w:rPr>
      <w:rFonts w:ascii="Times New Roman" w:eastAsia="宋体" w:cs="Times New Roman" w:hAnsi="Times New Roman"/>
      <w:kern w:val="2"/>
      <w:sz w:val="30"/>
      <w:szCs w:val="30"/>
      <w:lang w:val="en-US" w:eastAsia="zh-CN" w:bidi="ar-SA"/>
    </w:rPr>
  </w:style>
  <w:style w:type="paragraph" w:customStyle="1" w:styleId="478">
    <w:name w:val="样式 350 小三"/>
    <w:pPr>
      <w:widowControl w:val="0"/>
      <w:jc w:val="both"/>
    </w:pPr>
    <w:rPr>
      <w:rFonts w:ascii="Times New Roman" w:eastAsia="宋体" w:cs="Times New Roman" w:hAnsi="Times New Roman"/>
      <w:kern w:val="2"/>
      <w:sz w:val="30"/>
      <w:szCs w:val="30"/>
      <w:lang w:val="en-US" w:eastAsia="zh-CN" w:bidi="ar-SA"/>
    </w:rPr>
  </w:style>
  <w:style w:type="paragraph" w:customStyle="1" w:styleId="479">
    <w:name w:val="样式 351 小三"/>
    <w:pPr>
      <w:widowControl w:val="0"/>
      <w:jc w:val="both"/>
    </w:pPr>
    <w:rPr>
      <w:rFonts w:ascii="Times New Roman" w:eastAsia="宋体" w:cs="Times New Roman" w:hAnsi="Times New Roman"/>
      <w:kern w:val="2"/>
      <w:sz w:val="30"/>
      <w:szCs w:val="30"/>
      <w:lang w:val="en-US" w:eastAsia="zh-CN" w:bidi="ar-SA"/>
    </w:rPr>
  </w:style>
  <w:style w:type="paragraph" w:customStyle="1" w:styleId="480">
    <w:name w:val="样式 352 小三"/>
    <w:pPr>
      <w:widowControl w:val="0"/>
      <w:jc w:val="both"/>
    </w:pPr>
    <w:rPr>
      <w:rFonts w:ascii="Times New Roman" w:eastAsia="宋体" w:cs="Times New Roman" w:hAnsi="Times New Roman"/>
      <w:kern w:val="2"/>
      <w:sz w:val="30"/>
      <w:szCs w:val="30"/>
      <w:lang w:val="en-US" w:eastAsia="zh-CN" w:bidi="ar-SA"/>
    </w:rPr>
  </w:style>
  <w:style w:type="paragraph" w:customStyle="1" w:styleId="481">
    <w:name w:val="样式 353 小三"/>
    <w:pPr>
      <w:widowControl w:val="0"/>
      <w:jc w:val="both"/>
    </w:pPr>
    <w:rPr>
      <w:rFonts w:ascii="Times New Roman" w:eastAsia="宋体" w:cs="Times New Roman" w:hAnsi="Times New Roman"/>
      <w:kern w:val="2"/>
      <w:sz w:val="30"/>
      <w:szCs w:val="30"/>
      <w:lang w:val="en-US" w:eastAsia="zh-CN" w:bidi="ar-SA"/>
    </w:rPr>
  </w:style>
  <w:style w:type="paragraph" w:customStyle="1" w:styleId="482">
    <w:name w:val="样式 354 小三"/>
    <w:pPr>
      <w:widowControl w:val="0"/>
      <w:jc w:val="both"/>
    </w:pPr>
    <w:rPr>
      <w:rFonts w:ascii="Times New Roman" w:eastAsia="宋体" w:cs="Times New Roman" w:hAnsi="Times New Roman"/>
      <w:kern w:val="2"/>
      <w:sz w:val="30"/>
      <w:szCs w:val="30"/>
      <w:lang w:val="en-US" w:eastAsia="zh-CN" w:bidi="ar-SA"/>
    </w:rPr>
  </w:style>
  <w:style w:type="paragraph" w:customStyle="1" w:styleId="483">
    <w:name w:val="样式 355 小三"/>
    <w:pPr>
      <w:widowControl w:val="0"/>
      <w:jc w:val="both"/>
    </w:pPr>
    <w:rPr>
      <w:rFonts w:ascii="Times New Roman" w:eastAsia="宋体" w:cs="Times New Roman" w:hAnsi="Times New Roman"/>
      <w:kern w:val="2"/>
      <w:sz w:val="30"/>
      <w:szCs w:val="30"/>
      <w:lang w:val="en-US" w:eastAsia="zh-CN" w:bidi="ar-SA"/>
    </w:rPr>
  </w:style>
  <w:style w:type="paragraph" w:customStyle="1" w:styleId="484">
    <w:name w:val="样式 356 小三"/>
    <w:pPr>
      <w:widowControl w:val="0"/>
      <w:jc w:val="both"/>
    </w:pPr>
    <w:rPr>
      <w:rFonts w:ascii="Times New Roman" w:eastAsia="宋体" w:cs="Times New Roman" w:hAnsi="Times New Roman"/>
      <w:kern w:val="2"/>
      <w:sz w:val="30"/>
      <w:szCs w:val="30"/>
      <w:lang w:val="en-US" w:eastAsia="zh-CN" w:bidi="ar-SA"/>
    </w:rPr>
  </w:style>
  <w:style w:type="paragraph" w:customStyle="1" w:styleId="485">
    <w:name w:val="样式 357 小三"/>
    <w:pPr>
      <w:widowControl w:val="0"/>
      <w:jc w:val="both"/>
    </w:pPr>
    <w:rPr>
      <w:rFonts w:ascii="Times New Roman" w:eastAsia="宋体" w:cs="Times New Roman" w:hAnsi="Times New Roman"/>
      <w:kern w:val="2"/>
      <w:sz w:val="30"/>
      <w:szCs w:val="30"/>
      <w:lang w:val="en-US" w:eastAsia="zh-CN" w:bidi="ar-SA"/>
    </w:rPr>
  </w:style>
  <w:style w:type="paragraph" w:customStyle="1" w:styleId="486">
    <w:name w:val="样式 358 小三"/>
    <w:pPr>
      <w:widowControl w:val="0"/>
      <w:jc w:val="both"/>
    </w:pPr>
    <w:rPr>
      <w:rFonts w:ascii="Times New Roman" w:eastAsia="宋体" w:cs="Times New Roman" w:hAnsi="Times New Roman"/>
      <w:kern w:val="2"/>
      <w:sz w:val="30"/>
      <w:szCs w:val="30"/>
      <w:lang w:val="en-US" w:eastAsia="zh-CN" w:bidi="ar-SA"/>
    </w:rPr>
  </w:style>
  <w:style w:type="paragraph" w:customStyle="1" w:styleId="487">
    <w:name w:val="样式 359 小三"/>
    <w:pPr>
      <w:widowControl w:val="0"/>
      <w:jc w:val="both"/>
    </w:pPr>
    <w:rPr>
      <w:rFonts w:ascii="Times New Roman" w:eastAsia="宋体" w:cs="Times New Roman" w:hAnsi="Times New Roman"/>
      <w:kern w:val="2"/>
      <w:sz w:val="30"/>
      <w:szCs w:val="30"/>
      <w:lang w:val="en-US" w:eastAsia="zh-CN" w:bidi="ar-SA"/>
    </w:rPr>
  </w:style>
  <w:style w:type="paragraph" w:customStyle="1" w:styleId="488">
    <w:name w:val="样式 360 小三"/>
    <w:pPr>
      <w:widowControl w:val="0"/>
      <w:jc w:val="both"/>
    </w:pPr>
    <w:rPr>
      <w:rFonts w:ascii="Times New Roman" w:eastAsia="宋体" w:cs="Times New Roman" w:hAnsi="Times New Roman"/>
      <w:kern w:val="2"/>
      <w:sz w:val="30"/>
      <w:szCs w:val="30"/>
      <w:lang w:val="en-US" w:eastAsia="zh-CN" w:bidi="ar-SA"/>
    </w:rPr>
  </w:style>
  <w:style w:type="paragraph" w:customStyle="1" w:styleId="489">
    <w:name w:val="样式 361 小三"/>
    <w:pPr>
      <w:widowControl w:val="0"/>
      <w:jc w:val="both"/>
    </w:pPr>
    <w:rPr>
      <w:rFonts w:ascii="Times New Roman" w:eastAsia="宋体" w:cs="Times New Roman" w:hAnsi="Times New Roman"/>
      <w:kern w:val="2"/>
      <w:sz w:val="30"/>
      <w:szCs w:val="30"/>
      <w:lang w:val="en-US" w:eastAsia="zh-CN" w:bidi="ar-SA"/>
    </w:rPr>
  </w:style>
  <w:style w:type="paragraph" w:customStyle="1" w:styleId="490">
    <w:name w:val="样式 362 小三"/>
    <w:pPr>
      <w:widowControl w:val="0"/>
      <w:jc w:val="both"/>
    </w:pPr>
    <w:rPr>
      <w:rFonts w:ascii="Times New Roman" w:eastAsia="宋体" w:cs="Times New Roman" w:hAnsi="Times New Roman"/>
      <w:kern w:val="2"/>
      <w:sz w:val="30"/>
      <w:szCs w:val="30"/>
      <w:lang w:val="en-US" w:eastAsia="zh-CN" w:bidi="ar-SA"/>
    </w:rPr>
  </w:style>
  <w:style w:type="paragraph" w:customStyle="1" w:styleId="491">
    <w:name w:val="样式 363 小三"/>
    <w:pPr>
      <w:widowControl w:val="0"/>
      <w:jc w:val="both"/>
    </w:pPr>
    <w:rPr>
      <w:rFonts w:ascii="Times New Roman" w:eastAsia="宋体" w:cs="Times New Roman" w:hAnsi="Times New Roman"/>
      <w:kern w:val="2"/>
      <w:sz w:val="30"/>
      <w:szCs w:val="30"/>
      <w:lang w:val="en-US" w:eastAsia="zh-CN" w:bidi="ar-SA"/>
    </w:rPr>
  </w:style>
  <w:style w:type="paragraph" w:customStyle="1" w:styleId="492">
    <w:name w:val="样式 364 小三"/>
    <w:pPr>
      <w:widowControl w:val="0"/>
      <w:jc w:val="both"/>
    </w:pPr>
    <w:rPr>
      <w:rFonts w:ascii="Times New Roman" w:eastAsia="宋体" w:cs="Times New Roman" w:hAnsi="Times New Roman"/>
      <w:kern w:val="2"/>
      <w:sz w:val="30"/>
      <w:szCs w:val="30"/>
      <w:lang w:val="en-US" w:eastAsia="zh-CN" w:bidi="ar-SA"/>
    </w:rPr>
  </w:style>
  <w:style w:type="paragraph" w:customStyle="1" w:styleId="493">
    <w:name w:val="样式 365 小三"/>
    <w:pPr>
      <w:widowControl w:val="0"/>
      <w:jc w:val="both"/>
    </w:pPr>
    <w:rPr>
      <w:rFonts w:ascii="Times New Roman" w:eastAsia="宋体" w:cs="Times New Roman" w:hAnsi="Times New Roman"/>
      <w:kern w:val="2"/>
      <w:sz w:val="30"/>
      <w:szCs w:val="30"/>
      <w:lang w:val="en-US" w:eastAsia="zh-CN" w:bidi="ar-SA"/>
    </w:rPr>
  </w:style>
  <w:style w:type="paragraph" w:customStyle="1" w:styleId="494">
    <w:name w:val="样式 366 小三"/>
    <w:pPr>
      <w:widowControl w:val="0"/>
      <w:jc w:val="both"/>
    </w:pPr>
    <w:rPr>
      <w:rFonts w:ascii="Times New Roman" w:eastAsia="宋体" w:cs="Times New Roman" w:hAnsi="Times New Roman"/>
      <w:kern w:val="2"/>
      <w:sz w:val="30"/>
      <w:szCs w:val="30"/>
      <w:lang w:val="en-US" w:eastAsia="zh-CN" w:bidi="ar-SA"/>
    </w:rPr>
  </w:style>
  <w:style w:type="paragraph" w:customStyle="1" w:styleId="495">
    <w:name w:val="样式 367 小三"/>
    <w:pPr>
      <w:widowControl w:val="0"/>
      <w:jc w:val="both"/>
    </w:pPr>
    <w:rPr>
      <w:rFonts w:ascii="Times New Roman" w:eastAsia="宋体" w:cs="Times New Roman" w:hAnsi="Times New Roman"/>
      <w:kern w:val="2"/>
      <w:sz w:val="30"/>
      <w:szCs w:val="30"/>
      <w:lang w:val="en-US" w:eastAsia="zh-CN" w:bidi="ar-SA"/>
    </w:rPr>
  </w:style>
  <w:style w:type="paragraph" w:customStyle="1" w:styleId="496">
    <w:name w:val="样式 5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497">
    <w:name w:val="Balloon Text"/>
    <w:basedOn w:val="0"/>
    <w:rPr>
      <w:sz w:val="18"/>
      <w:szCs w:val="18"/>
    </w:rPr>
  </w:style>
  <w:style w:type="character" w:customStyle="1" w:styleId="498">
    <w:name w:val="im-content1"/>
    <w:rPr>
      <w:color w:val="000000"/>
    </w:rPr>
  </w:style>
  <w:style w:type="paragraph" w:customStyle="1" w:styleId="499">
    <w:name w:val="样式 33 小四"/>
    <w:pPr>
      <w:widowControl w:val="0"/>
    </w:pPr>
    <w:rPr>
      <w:rFonts w:ascii="宋体" w:eastAsia="宋体" w:cs="Times New Roman"/>
      <w:kern w:val="2"/>
      <w:sz w:val="24"/>
      <w:szCs w:val="20"/>
      <w:lang w:val="en-US" w:eastAsia="zh-CN" w:bidi="ar-SA"/>
    </w:rPr>
  </w:style>
  <w:style w:type="paragraph" w:customStyle="1" w:styleId="500">
    <w:name w:val="样式 34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 w:type="character" w:styleId="501">
    <w:name w:val="annotation reference"/>
    <w:basedOn w:val="10"/>
    <w:rPr>
      <w:sz w:val="21"/>
      <w:szCs w:val="21"/>
    </w:rPr>
  </w:style>
  <w:style w:type="paragraph" w:customStyle="1" w:styleId="502">
    <w:name w:val="样式 5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3">
    <w:name w:val="样式 5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85</TotalTime>
  <Application>Yozo_Office</Application>
  <Pages>4</Pages>
  <Words>2540</Words>
  <Characters>2637</Characters>
  <Lines>437</Lines>
  <Paragraphs>313</Paragraphs>
  <CharactersWithSpaces>2637</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3</cp:revision>
  <cp:lastPrinted>2020-01-22T00:43:00Z</cp:lastPrinted>
  <dcterms:created xsi:type="dcterms:W3CDTF">2025-12-29T02:00:00Z</dcterms:created>
  <dcterms:modified xsi:type="dcterms:W3CDTF">2026-01-26T00:56:04Z</dcterms:modified>
</cp:coreProperties>
</file>